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r>
        <w:rPr>
          <w:rFonts w:ascii="Arial" w:eastAsia="Arial" w:hAnsi="Arial" w:cs="Arial"/>
          <w:sz w:val="24"/>
        </w:rPr>
        <w:t xml:space="preserve">Catacol, </w:t>
      </w:r>
      <w:r w:rsidRPr="00E43505">
        <w:rPr>
          <w:rFonts w:ascii="Arial" w:eastAsia="Arial" w:hAnsi="Arial" w:cs="Arial"/>
          <w:sz w:val="24"/>
        </w:rPr>
        <w:t>5 Soham Road, Stuntney, Ely, C</w:t>
      </w:r>
      <w:r>
        <w:rPr>
          <w:rFonts w:ascii="Arial" w:eastAsia="Arial" w:hAnsi="Arial" w:cs="Arial"/>
          <w:sz w:val="24"/>
        </w:rPr>
        <w:t>ambs CB75TP</w:t>
      </w:r>
    </w:p>
    <w:p w14:paraId="075DB263" w14:textId="5AAFB4C6" w:rsidR="00D6476B" w:rsidRPr="00050C5D" w:rsidRDefault="00000000">
      <w:pPr>
        <w:spacing w:after="0"/>
        <w:ind w:left="10" w:right="65" w:hanging="10"/>
        <w:jc w:val="center"/>
      </w:pPr>
      <w:r w:rsidRPr="00050C5D">
        <w:rPr>
          <w:rFonts w:ascii="Arial" w:eastAsia="Arial" w:hAnsi="Arial" w:cs="Arial"/>
          <w:sz w:val="24"/>
        </w:rPr>
        <w:t xml:space="preserve">Tel. </w:t>
      </w:r>
      <w:r w:rsidR="00E43505" w:rsidRPr="00050C5D">
        <w:rPr>
          <w:rFonts w:ascii="Arial" w:eastAsia="Arial" w:hAnsi="Arial" w:cs="Arial"/>
          <w:sz w:val="24"/>
        </w:rPr>
        <w:t>07929200079</w:t>
      </w:r>
      <w:r w:rsidRPr="00050C5D">
        <w:rPr>
          <w:rFonts w:ascii="Arial" w:eastAsia="Arial" w:hAnsi="Arial" w:cs="Arial"/>
          <w:sz w:val="24"/>
        </w:rPr>
        <w:t xml:space="preserve"> </w:t>
      </w:r>
    </w:p>
    <w:p w14:paraId="30912CEC" w14:textId="21B6E3A0" w:rsidR="00D6476B" w:rsidRDefault="00000000">
      <w:pPr>
        <w:spacing w:after="0"/>
        <w:ind w:right="63"/>
        <w:jc w:val="center"/>
      </w:pPr>
      <w:r>
        <w:rPr>
          <w:rFonts w:ascii="Arial" w:eastAsia="Arial" w:hAnsi="Arial" w:cs="Arial"/>
          <w:sz w:val="24"/>
        </w:rPr>
        <w:t>Email:</w:t>
      </w:r>
      <w:r>
        <w:rPr>
          <w:rFonts w:ascii="Arial" w:eastAsia="Arial" w:hAnsi="Arial" w:cs="Arial"/>
          <w:color w:val="0000FF"/>
          <w:sz w:val="24"/>
          <w:u w:val="single" w:color="0000FF"/>
        </w:rPr>
        <w:t>clerk</w:t>
      </w:r>
      <w:r w:rsidR="00E43505">
        <w:rPr>
          <w:rFonts w:ascii="Arial" w:eastAsia="Arial" w:hAnsi="Arial" w:cs="Arial"/>
          <w:color w:val="0000FF"/>
          <w:sz w:val="24"/>
          <w:u w:val="single" w:color="0000FF"/>
        </w:rPr>
        <w:t>2</w:t>
      </w:r>
      <w:r>
        <w:rPr>
          <w:rFonts w:ascii="Arial" w:eastAsia="Arial" w:hAnsi="Arial" w:cs="Arial"/>
          <w:color w:val="0000FF"/>
          <w:sz w:val="24"/>
          <w:u w:val="single" w:color="0000FF"/>
        </w:rPr>
        <w:t>@wilburtonparishcouncil.org</w:t>
      </w:r>
      <w:r>
        <w:rPr>
          <w:rFonts w:ascii="Arial" w:eastAsia="Arial" w:hAnsi="Arial" w:cs="Arial"/>
          <w:sz w:val="24"/>
        </w:rPr>
        <w:t xml:space="preserve"> </w:t>
      </w:r>
    </w:p>
    <w:p w14:paraId="4C7532F9" w14:textId="77777777" w:rsidR="00D6476B" w:rsidRDefault="00000000">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attend  </w:t>
      </w:r>
    </w:p>
    <w:p w14:paraId="308893DA" w14:textId="77777777" w:rsidR="00D6476B" w:rsidRDefault="00000000">
      <w:pPr>
        <w:spacing w:after="0"/>
      </w:pPr>
      <w:r>
        <w:rPr>
          <w:rFonts w:ascii="Arial" w:eastAsia="Arial" w:hAnsi="Arial" w:cs="Arial"/>
          <w:b/>
          <w:sz w:val="24"/>
        </w:rPr>
        <w:t xml:space="preserve"> </w:t>
      </w:r>
    </w:p>
    <w:p w14:paraId="029CD3C3" w14:textId="07DE9BF9" w:rsidR="00D6476B" w:rsidRDefault="00000000">
      <w:pPr>
        <w:spacing w:after="0"/>
        <w:ind w:left="-5" w:hanging="10"/>
      </w:pPr>
      <w:r>
        <w:rPr>
          <w:rFonts w:ascii="Arial" w:eastAsia="Arial" w:hAnsi="Arial" w:cs="Arial"/>
          <w:b/>
          <w:sz w:val="24"/>
        </w:rPr>
        <w:t xml:space="preserve">Date, Time: </w:t>
      </w:r>
      <w:r w:rsidRPr="009946AF">
        <w:rPr>
          <w:rFonts w:ascii="Arial" w:eastAsia="Arial" w:hAnsi="Arial" w:cs="Arial"/>
          <w:sz w:val="24"/>
        </w:rPr>
        <w:t>Wednesd</w:t>
      </w:r>
      <w:r w:rsidR="009946AF" w:rsidRPr="009946AF">
        <w:rPr>
          <w:rFonts w:ascii="Arial" w:eastAsia="Arial" w:hAnsi="Arial" w:cs="Arial"/>
          <w:sz w:val="24"/>
        </w:rPr>
        <w:t>ay 1</w:t>
      </w:r>
      <w:r w:rsidR="009946AF" w:rsidRPr="009946AF">
        <w:rPr>
          <w:rFonts w:ascii="Arial" w:eastAsia="Arial" w:hAnsi="Arial" w:cs="Arial"/>
          <w:sz w:val="24"/>
          <w:vertAlign w:val="superscript"/>
        </w:rPr>
        <w:t>st</w:t>
      </w:r>
      <w:r w:rsidR="009946AF" w:rsidRPr="009946AF">
        <w:rPr>
          <w:rFonts w:ascii="Arial" w:eastAsia="Arial" w:hAnsi="Arial" w:cs="Arial"/>
          <w:sz w:val="24"/>
        </w:rPr>
        <w:t xml:space="preserve"> November 2023 at 19.30</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7800EBB9" w14:textId="02E54C02" w:rsidR="00CF382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9946AF">
        <w:rPr>
          <w:rFonts w:ascii="Arial" w:eastAsia="Arial" w:hAnsi="Arial" w:cs="Arial"/>
          <w:b/>
          <w:sz w:val="20"/>
        </w:rPr>
        <w:t>53</w:t>
      </w:r>
      <w:r>
        <w:rPr>
          <w:rFonts w:ascii="Arial" w:eastAsia="Arial" w:hAnsi="Arial" w:cs="Arial"/>
          <w:b/>
          <w:sz w:val="20"/>
        </w:rPr>
        <w:t>: Apologies, Acceptance of apologies and declarations of interests</w:t>
      </w:r>
    </w:p>
    <w:p w14:paraId="4FE9D1E8" w14:textId="77777777" w:rsidR="00E43505" w:rsidRDefault="00E43505">
      <w:pPr>
        <w:spacing w:after="0"/>
      </w:pPr>
    </w:p>
    <w:p w14:paraId="697E0C8A" w14:textId="384A7115" w:rsidR="00D6476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9946AF">
        <w:rPr>
          <w:rFonts w:ascii="Arial" w:eastAsia="Arial" w:hAnsi="Arial" w:cs="Arial"/>
          <w:b/>
          <w:sz w:val="20"/>
        </w:rPr>
        <w:t>54</w:t>
      </w:r>
      <w:r>
        <w:rPr>
          <w:rFonts w:ascii="Arial" w:eastAsia="Arial" w:hAnsi="Arial" w:cs="Arial"/>
          <w:b/>
          <w:sz w:val="20"/>
        </w:rPr>
        <w:t xml:space="preserve">: To approve the minutes </w:t>
      </w:r>
      <w:r w:rsidR="009946AF">
        <w:rPr>
          <w:rFonts w:ascii="Arial" w:eastAsia="Arial" w:hAnsi="Arial" w:cs="Arial"/>
          <w:b/>
          <w:sz w:val="20"/>
        </w:rPr>
        <w:t>of 4</w:t>
      </w:r>
      <w:r w:rsidR="009946AF" w:rsidRPr="009946AF">
        <w:rPr>
          <w:rFonts w:ascii="Arial" w:eastAsia="Arial" w:hAnsi="Arial" w:cs="Arial"/>
          <w:b/>
          <w:sz w:val="20"/>
          <w:vertAlign w:val="superscript"/>
        </w:rPr>
        <w:t>th</w:t>
      </w:r>
      <w:r w:rsidR="009946AF">
        <w:rPr>
          <w:rFonts w:ascii="Arial" w:eastAsia="Arial" w:hAnsi="Arial" w:cs="Arial"/>
          <w:b/>
          <w:sz w:val="20"/>
        </w:rPr>
        <w:t xml:space="preserve"> October (to follow)</w:t>
      </w:r>
    </w:p>
    <w:p w14:paraId="23B40B3C" w14:textId="77777777" w:rsidR="00D6476B" w:rsidRDefault="00000000">
      <w:pPr>
        <w:spacing w:after="0"/>
      </w:pPr>
      <w:r>
        <w:rPr>
          <w:rFonts w:ascii="Arial" w:eastAsia="Arial" w:hAnsi="Arial" w:cs="Arial"/>
          <w:b/>
          <w:sz w:val="20"/>
        </w:rPr>
        <w:t xml:space="preserve"> </w:t>
      </w:r>
    </w:p>
    <w:p w14:paraId="4D1FD55D" w14:textId="77A21E6D" w:rsidR="00D6476B" w:rsidRDefault="00000000">
      <w:pPr>
        <w:spacing w:after="4" w:line="250" w:lineRule="auto"/>
        <w:ind w:left="1157" w:hanging="1172"/>
      </w:pPr>
      <w:r>
        <w:rPr>
          <w:rFonts w:ascii="Arial" w:eastAsia="Arial" w:hAnsi="Arial" w:cs="Arial"/>
          <w:b/>
          <w:sz w:val="20"/>
        </w:rPr>
        <w:t>FC23-0</w:t>
      </w:r>
      <w:r w:rsidR="009946AF">
        <w:rPr>
          <w:rFonts w:ascii="Arial" w:eastAsia="Arial" w:hAnsi="Arial" w:cs="Arial"/>
          <w:b/>
          <w:sz w:val="20"/>
        </w:rPr>
        <w:t>55</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5A7799C8"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9946AF">
        <w:rPr>
          <w:rFonts w:ascii="Arial" w:eastAsia="Arial" w:hAnsi="Arial" w:cs="Arial"/>
          <w:b/>
          <w:sz w:val="20"/>
        </w:rPr>
        <w:t>56</w:t>
      </w:r>
      <w:r>
        <w:rPr>
          <w:rFonts w:ascii="Arial" w:eastAsia="Arial" w:hAnsi="Arial" w:cs="Arial"/>
          <w:b/>
          <w:sz w:val="20"/>
        </w:rPr>
        <w:t>: To approve accounts for paymen</w:t>
      </w:r>
      <w:r w:rsidR="00424F82">
        <w:rPr>
          <w:rFonts w:ascii="Arial" w:eastAsia="Arial" w:hAnsi="Arial" w:cs="Arial"/>
          <w:b/>
          <w:sz w:val="20"/>
        </w:rPr>
        <w:t>t</w:t>
      </w:r>
      <w:r w:rsidR="009946AF">
        <w:rPr>
          <w:rFonts w:ascii="Arial" w:eastAsia="Arial" w:hAnsi="Arial" w:cs="Arial"/>
          <w:b/>
          <w:sz w:val="20"/>
        </w:rPr>
        <w:t xml:space="preserve"> (to follow)</w:t>
      </w:r>
    </w:p>
    <w:p w14:paraId="114DA080" w14:textId="77777777" w:rsidR="00B564EF" w:rsidRDefault="00B564EF" w:rsidP="00020D0D">
      <w:pPr>
        <w:spacing w:after="4" w:line="250" w:lineRule="auto"/>
        <w:ind w:left="-5" w:hanging="10"/>
        <w:rPr>
          <w:rFonts w:ascii="Arial" w:eastAsia="Arial" w:hAnsi="Arial" w:cs="Arial"/>
          <w:b/>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472"/>
        <w:gridCol w:w="1904"/>
        <w:gridCol w:w="1016"/>
        <w:gridCol w:w="1016"/>
        <w:gridCol w:w="1260"/>
        <w:gridCol w:w="628"/>
        <w:gridCol w:w="1016"/>
      </w:tblGrid>
      <w:tr w:rsidR="00B564EF" w14:paraId="1274270D" w14:textId="77777777" w:rsidTr="00B564EF">
        <w:tblPrEx>
          <w:tblCellMar>
            <w:top w:w="0" w:type="dxa"/>
            <w:bottom w:w="0" w:type="dxa"/>
          </w:tblCellMar>
        </w:tblPrEx>
        <w:trPr>
          <w:trHeight w:val="288"/>
        </w:trPr>
        <w:tc>
          <w:tcPr>
            <w:tcW w:w="3376" w:type="dxa"/>
            <w:gridSpan w:val="2"/>
            <w:tcBorders>
              <w:top w:val="nil"/>
              <w:left w:val="nil"/>
              <w:bottom w:val="nil"/>
              <w:right w:val="nil"/>
            </w:tcBorders>
          </w:tcPr>
          <w:p w14:paraId="6D74236E"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Payments for 1st November Meeting 2023</w:t>
            </w:r>
          </w:p>
        </w:tc>
        <w:tc>
          <w:tcPr>
            <w:tcW w:w="1016" w:type="dxa"/>
            <w:tcBorders>
              <w:top w:val="nil"/>
              <w:left w:val="nil"/>
              <w:bottom w:val="nil"/>
              <w:right w:val="nil"/>
            </w:tcBorders>
          </w:tcPr>
          <w:p w14:paraId="1B9A502A"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0A0211F6"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nil"/>
              <w:left w:val="nil"/>
              <w:bottom w:val="nil"/>
              <w:right w:val="nil"/>
            </w:tcBorders>
          </w:tcPr>
          <w:p w14:paraId="0C77AE69"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666AB3C8"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267FDDFE" w14:textId="77777777" w:rsidR="00B564EF" w:rsidRDefault="00B564EF">
            <w:pPr>
              <w:autoSpaceDE w:val="0"/>
              <w:autoSpaceDN w:val="0"/>
              <w:adjustRightInd w:val="0"/>
              <w:spacing w:after="0" w:line="240" w:lineRule="auto"/>
              <w:jc w:val="right"/>
              <w:rPr>
                <w:rFonts w:eastAsiaTheme="minorEastAsia"/>
                <w:kern w:val="0"/>
              </w:rPr>
            </w:pPr>
          </w:p>
        </w:tc>
      </w:tr>
      <w:tr w:rsidR="00B564EF" w14:paraId="6D15875C" w14:textId="77777777">
        <w:tblPrEx>
          <w:tblCellMar>
            <w:top w:w="0" w:type="dxa"/>
            <w:bottom w:w="0" w:type="dxa"/>
          </w:tblCellMar>
        </w:tblPrEx>
        <w:trPr>
          <w:trHeight w:val="288"/>
        </w:trPr>
        <w:tc>
          <w:tcPr>
            <w:tcW w:w="1472" w:type="dxa"/>
            <w:tcBorders>
              <w:top w:val="nil"/>
              <w:left w:val="nil"/>
              <w:bottom w:val="nil"/>
              <w:right w:val="nil"/>
            </w:tcBorders>
          </w:tcPr>
          <w:p w14:paraId="0D0AE608" w14:textId="77777777" w:rsidR="00B564EF" w:rsidRDefault="00B564EF">
            <w:pPr>
              <w:autoSpaceDE w:val="0"/>
              <w:autoSpaceDN w:val="0"/>
              <w:adjustRightInd w:val="0"/>
              <w:spacing w:after="0" w:line="240" w:lineRule="auto"/>
              <w:jc w:val="right"/>
              <w:rPr>
                <w:rFonts w:eastAsiaTheme="minorEastAsia"/>
                <w:kern w:val="0"/>
              </w:rPr>
            </w:pPr>
          </w:p>
        </w:tc>
        <w:tc>
          <w:tcPr>
            <w:tcW w:w="1904" w:type="dxa"/>
            <w:tcBorders>
              <w:top w:val="nil"/>
              <w:left w:val="nil"/>
              <w:bottom w:val="nil"/>
              <w:right w:val="nil"/>
            </w:tcBorders>
          </w:tcPr>
          <w:p w14:paraId="76277F3E"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64497285"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70BB420A"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nil"/>
              <w:left w:val="nil"/>
              <w:bottom w:val="nil"/>
              <w:right w:val="nil"/>
            </w:tcBorders>
          </w:tcPr>
          <w:p w14:paraId="5AE15EC9"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12FE2741"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B34A11C" w14:textId="77777777" w:rsidR="00B564EF" w:rsidRDefault="00B564EF">
            <w:pPr>
              <w:autoSpaceDE w:val="0"/>
              <w:autoSpaceDN w:val="0"/>
              <w:adjustRightInd w:val="0"/>
              <w:spacing w:after="0" w:line="240" w:lineRule="auto"/>
              <w:jc w:val="right"/>
              <w:rPr>
                <w:rFonts w:eastAsiaTheme="minorEastAsia"/>
                <w:kern w:val="0"/>
              </w:rPr>
            </w:pPr>
          </w:p>
        </w:tc>
      </w:tr>
      <w:tr w:rsidR="00B564EF" w14:paraId="63A5FAAA"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shd w:val="solid" w:color="C0C0C0" w:fill="C0C0C0"/>
          </w:tcPr>
          <w:p w14:paraId="6DF6CC9B"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Payee</w:t>
            </w:r>
          </w:p>
        </w:tc>
        <w:tc>
          <w:tcPr>
            <w:tcW w:w="1904" w:type="dxa"/>
            <w:tcBorders>
              <w:top w:val="single" w:sz="6" w:space="0" w:color="000000"/>
              <w:left w:val="single" w:sz="6" w:space="0" w:color="000000"/>
              <w:bottom w:val="single" w:sz="6" w:space="0" w:color="000000"/>
              <w:right w:val="single" w:sz="6" w:space="0" w:color="000000"/>
            </w:tcBorders>
            <w:shd w:val="solid" w:color="C0C0C0" w:fill="C0C0C0"/>
          </w:tcPr>
          <w:p w14:paraId="30143DA3"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Detail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138D5C47"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sub total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3119BCE7"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Vat</w:t>
            </w:r>
          </w:p>
        </w:tc>
        <w:tc>
          <w:tcPr>
            <w:tcW w:w="1260" w:type="dxa"/>
            <w:tcBorders>
              <w:top w:val="single" w:sz="6" w:space="0" w:color="000000"/>
              <w:left w:val="single" w:sz="6" w:space="0" w:color="000000"/>
              <w:bottom w:val="single" w:sz="6" w:space="0" w:color="000000"/>
              <w:right w:val="single" w:sz="6" w:space="0" w:color="000000"/>
            </w:tcBorders>
            <w:shd w:val="solid" w:color="C0C0C0" w:fill="C0C0C0"/>
          </w:tcPr>
          <w:p w14:paraId="4370AABB"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Total</w:t>
            </w: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5452A658" w14:textId="77777777" w:rsidR="00B564EF" w:rsidRDefault="00B564EF">
            <w:pPr>
              <w:autoSpaceDE w:val="0"/>
              <w:autoSpaceDN w:val="0"/>
              <w:adjustRightInd w:val="0"/>
              <w:spacing w:after="0" w:line="240" w:lineRule="auto"/>
              <w:jc w:val="center"/>
              <w:rPr>
                <w:rFonts w:eastAsiaTheme="minorEastAsia"/>
                <w:kern w:val="0"/>
              </w:rPr>
            </w:pPr>
            <w:r>
              <w:rPr>
                <w:rFonts w:eastAsiaTheme="minorEastAsia"/>
                <w:kern w:val="0"/>
              </w:rPr>
              <w:t>BACS</w:t>
            </w:r>
          </w:p>
        </w:tc>
        <w:tc>
          <w:tcPr>
            <w:tcW w:w="1016" w:type="dxa"/>
            <w:tcBorders>
              <w:top w:val="nil"/>
              <w:left w:val="nil"/>
              <w:bottom w:val="nil"/>
              <w:right w:val="nil"/>
            </w:tcBorders>
          </w:tcPr>
          <w:p w14:paraId="01C452B7" w14:textId="77777777" w:rsidR="00B564EF" w:rsidRDefault="00B564EF">
            <w:pPr>
              <w:autoSpaceDE w:val="0"/>
              <w:autoSpaceDN w:val="0"/>
              <w:adjustRightInd w:val="0"/>
              <w:spacing w:after="0" w:line="240" w:lineRule="auto"/>
              <w:jc w:val="right"/>
              <w:rPr>
                <w:rFonts w:eastAsiaTheme="minorEastAsia"/>
                <w:kern w:val="0"/>
              </w:rPr>
            </w:pPr>
          </w:p>
        </w:tc>
      </w:tr>
      <w:tr w:rsidR="00B564EF" w14:paraId="165929E6"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shd w:val="solid" w:color="C0C0C0" w:fill="C0C0C0"/>
          </w:tcPr>
          <w:p w14:paraId="718E30D6" w14:textId="77777777" w:rsidR="00B564EF" w:rsidRDefault="00B564EF">
            <w:pPr>
              <w:autoSpaceDE w:val="0"/>
              <w:autoSpaceDN w:val="0"/>
              <w:adjustRightInd w:val="0"/>
              <w:spacing w:after="0" w:line="240" w:lineRule="auto"/>
              <w:jc w:val="center"/>
              <w:rPr>
                <w:rFonts w:eastAsiaTheme="minorEastAsia"/>
                <w:kern w:val="0"/>
              </w:rPr>
            </w:pPr>
          </w:p>
        </w:tc>
        <w:tc>
          <w:tcPr>
            <w:tcW w:w="1904" w:type="dxa"/>
            <w:tcBorders>
              <w:top w:val="single" w:sz="6" w:space="0" w:color="000000"/>
              <w:left w:val="single" w:sz="6" w:space="0" w:color="000000"/>
              <w:bottom w:val="single" w:sz="6" w:space="0" w:color="000000"/>
              <w:right w:val="single" w:sz="6" w:space="0" w:color="000000"/>
            </w:tcBorders>
            <w:shd w:val="solid" w:color="C0C0C0" w:fill="C0C0C0"/>
          </w:tcPr>
          <w:p w14:paraId="76F473DB" w14:textId="77777777" w:rsidR="00B564EF" w:rsidRDefault="00B564EF">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1B0D8AFA" w14:textId="77777777" w:rsidR="00B564EF" w:rsidRDefault="00B564EF">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71995A61" w14:textId="77777777" w:rsidR="00B564EF" w:rsidRDefault="00B564EF">
            <w:pPr>
              <w:autoSpaceDE w:val="0"/>
              <w:autoSpaceDN w:val="0"/>
              <w:adjustRightInd w:val="0"/>
              <w:spacing w:after="0" w:line="240" w:lineRule="auto"/>
              <w:jc w:val="center"/>
              <w:rPr>
                <w:rFonts w:eastAsiaTheme="minorEastAsia"/>
                <w:kern w:val="0"/>
              </w:rPr>
            </w:pPr>
          </w:p>
        </w:tc>
        <w:tc>
          <w:tcPr>
            <w:tcW w:w="1260" w:type="dxa"/>
            <w:tcBorders>
              <w:top w:val="single" w:sz="6" w:space="0" w:color="000000"/>
              <w:left w:val="single" w:sz="6" w:space="0" w:color="000000"/>
              <w:bottom w:val="single" w:sz="6" w:space="0" w:color="000000"/>
              <w:right w:val="single" w:sz="6" w:space="0" w:color="000000"/>
            </w:tcBorders>
            <w:shd w:val="solid" w:color="C0C0C0" w:fill="C0C0C0"/>
          </w:tcPr>
          <w:p w14:paraId="232D38F8" w14:textId="77777777" w:rsidR="00B564EF" w:rsidRDefault="00B564EF">
            <w:pPr>
              <w:autoSpaceDE w:val="0"/>
              <w:autoSpaceDN w:val="0"/>
              <w:adjustRightInd w:val="0"/>
              <w:spacing w:after="0" w:line="240" w:lineRule="auto"/>
              <w:jc w:val="center"/>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18EF5425" w14:textId="77777777" w:rsidR="00B564EF" w:rsidRDefault="00B564EF">
            <w:pPr>
              <w:autoSpaceDE w:val="0"/>
              <w:autoSpaceDN w:val="0"/>
              <w:adjustRightInd w:val="0"/>
              <w:spacing w:after="0" w:line="240" w:lineRule="auto"/>
              <w:jc w:val="center"/>
              <w:rPr>
                <w:rFonts w:eastAsiaTheme="minorEastAsia"/>
                <w:kern w:val="0"/>
              </w:rPr>
            </w:pPr>
          </w:p>
        </w:tc>
        <w:tc>
          <w:tcPr>
            <w:tcW w:w="1016" w:type="dxa"/>
            <w:tcBorders>
              <w:top w:val="nil"/>
              <w:left w:val="nil"/>
              <w:bottom w:val="nil"/>
              <w:right w:val="nil"/>
            </w:tcBorders>
          </w:tcPr>
          <w:p w14:paraId="307BBEF2" w14:textId="77777777" w:rsidR="00B564EF" w:rsidRDefault="00B564EF">
            <w:pPr>
              <w:autoSpaceDE w:val="0"/>
              <w:autoSpaceDN w:val="0"/>
              <w:adjustRightInd w:val="0"/>
              <w:spacing w:after="0" w:line="240" w:lineRule="auto"/>
              <w:jc w:val="right"/>
              <w:rPr>
                <w:rFonts w:eastAsiaTheme="minorEastAsia"/>
                <w:kern w:val="0"/>
              </w:rPr>
            </w:pPr>
          </w:p>
        </w:tc>
      </w:tr>
      <w:tr w:rsidR="00B564EF" w14:paraId="1F78DE72"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75A92A2D"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Phil Warren</w:t>
            </w:r>
          </w:p>
        </w:tc>
        <w:tc>
          <w:tcPr>
            <w:tcW w:w="1904" w:type="dxa"/>
            <w:tcBorders>
              <w:top w:val="single" w:sz="6" w:space="0" w:color="000000"/>
              <w:left w:val="single" w:sz="6" w:space="0" w:color="000000"/>
              <w:bottom w:val="single" w:sz="6" w:space="0" w:color="000000"/>
              <w:right w:val="single" w:sz="6" w:space="0" w:color="000000"/>
            </w:tcBorders>
          </w:tcPr>
          <w:p w14:paraId="75C4077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Clock repairs</w:t>
            </w:r>
          </w:p>
        </w:tc>
        <w:tc>
          <w:tcPr>
            <w:tcW w:w="1016" w:type="dxa"/>
            <w:tcBorders>
              <w:top w:val="single" w:sz="6" w:space="0" w:color="000000"/>
              <w:left w:val="single" w:sz="6" w:space="0" w:color="000000"/>
              <w:bottom w:val="single" w:sz="6" w:space="0" w:color="000000"/>
              <w:right w:val="single" w:sz="6" w:space="0" w:color="000000"/>
            </w:tcBorders>
          </w:tcPr>
          <w:p w14:paraId="7C5E6711"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1016" w:type="dxa"/>
            <w:tcBorders>
              <w:top w:val="single" w:sz="6" w:space="0" w:color="000000"/>
              <w:left w:val="single" w:sz="6" w:space="0" w:color="000000"/>
              <w:bottom w:val="single" w:sz="6" w:space="0" w:color="000000"/>
              <w:right w:val="single" w:sz="6" w:space="0" w:color="000000"/>
            </w:tcBorders>
          </w:tcPr>
          <w:p w14:paraId="4CA50278"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single" w:sz="6" w:space="0" w:color="000000"/>
              <w:bottom w:val="single" w:sz="6" w:space="0" w:color="000000"/>
              <w:right w:val="single" w:sz="6" w:space="0" w:color="000000"/>
            </w:tcBorders>
          </w:tcPr>
          <w:p w14:paraId="715C82D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628" w:type="dxa"/>
            <w:tcBorders>
              <w:top w:val="single" w:sz="6" w:space="0" w:color="000000"/>
              <w:left w:val="single" w:sz="6" w:space="0" w:color="000000"/>
              <w:bottom w:val="single" w:sz="6" w:space="0" w:color="000000"/>
              <w:right w:val="single" w:sz="6" w:space="0" w:color="000000"/>
            </w:tcBorders>
          </w:tcPr>
          <w:p w14:paraId="05147CBA"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w:t>
            </w:r>
          </w:p>
        </w:tc>
        <w:tc>
          <w:tcPr>
            <w:tcW w:w="1016" w:type="dxa"/>
            <w:tcBorders>
              <w:top w:val="nil"/>
              <w:left w:val="nil"/>
              <w:bottom w:val="nil"/>
              <w:right w:val="nil"/>
            </w:tcBorders>
          </w:tcPr>
          <w:p w14:paraId="7E01A08B" w14:textId="77777777" w:rsidR="00B564EF" w:rsidRDefault="00B564EF">
            <w:pPr>
              <w:autoSpaceDE w:val="0"/>
              <w:autoSpaceDN w:val="0"/>
              <w:adjustRightInd w:val="0"/>
              <w:spacing w:after="0" w:line="240" w:lineRule="auto"/>
              <w:jc w:val="right"/>
              <w:rPr>
                <w:rFonts w:eastAsiaTheme="minorEastAsia"/>
                <w:kern w:val="0"/>
              </w:rPr>
            </w:pPr>
          </w:p>
        </w:tc>
      </w:tr>
      <w:tr w:rsidR="00B564EF" w14:paraId="7094CE12"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7AFA8F4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 James</w:t>
            </w:r>
          </w:p>
        </w:tc>
        <w:tc>
          <w:tcPr>
            <w:tcW w:w="1904" w:type="dxa"/>
            <w:tcBorders>
              <w:top w:val="single" w:sz="6" w:space="0" w:color="000000"/>
              <w:left w:val="single" w:sz="6" w:space="0" w:color="000000"/>
              <w:bottom w:val="single" w:sz="6" w:space="0" w:color="000000"/>
              <w:right w:val="single" w:sz="6" w:space="0" w:color="000000"/>
            </w:tcBorders>
          </w:tcPr>
          <w:p w14:paraId="7956BAA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Clock repairs</w:t>
            </w:r>
          </w:p>
        </w:tc>
        <w:tc>
          <w:tcPr>
            <w:tcW w:w="1016" w:type="dxa"/>
            <w:tcBorders>
              <w:top w:val="single" w:sz="6" w:space="0" w:color="000000"/>
              <w:left w:val="single" w:sz="6" w:space="0" w:color="000000"/>
              <w:bottom w:val="single" w:sz="6" w:space="0" w:color="000000"/>
              <w:right w:val="single" w:sz="6" w:space="0" w:color="000000"/>
            </w:tcBorders>
          </w:tcPr>
          <w:p w14:paraId="0F42A2C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230.00</w:t>
            </w:r>
          </w:p>
        </w:tc>
        <w:tc>
          <w:tcPr>
            <w:tcW w:w="1016" w:type="dxa"/>
            <w:tcBorders>
              <w:top w:val="single" w:sz="6" w:space="0" w:color="000000"/>
              <w:left w:val="single" w:sz="6" w:space="0" w:color="000000"/>
              <w:bottom w:val="single" w:sz="6" w:space="0" w:color="000000"/>
              <w:right w:val="single" w:sz="6" w:space="0" w:color="000000"/>
            </w:tcBorders>
          </w:tcPr>
          <w:p w14:paraId="0A6C9D7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46.00</w:t>
            </w:r>
          </w:p>
        </w:tc>
        <w:tc>
          <w:tcPr>
            <w:tcW w:w="1260" w:type="dxa"/>
            <w:tcBorders>
              <w:top w:val="single" w:sz="6" w:space="0" w:color="000000"/>
              <w:left w:val="single" w:sz="6" w:space="0" w:color="000000"/>
              <w:bottom w:val="single" w:sz="6" w:space="0" w:color="000000"/>
              <w:right w:val="single" w:sz="6" w:space="0" w:color="000000"/>
            </w:tcBorders>
          </w:tcPr>
          <w:p w14:paraId="03E1B5E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276.00</w:t>
            </w:r>
          </w:p>
        </w:tc>
        <w:tc>
          <w:tcPr>
            <w:tcW w:w="628" w:type="dxa"/>
            <w:tcBorders>
              <w:top w:val="single" w:sz="6" w:space="0" w:color="000000"/>
              <w:left w:val="single" w:sz="6" w:space="0" w:color="000000"/>
              <w:bottom w:val="single" w:sz="6" w:space="0" w:color="000000"/>
              <w:right w:val="single" w:sz="6" w:space="0" w:color="000000"/>
            </w:tcBorders>
          </w:tcPr>
          <w:p w14:paraId="050BFFF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w:t>
            </w:r>
          </w:p>
        </w:tc>
        <w:tc>
          <w:tcPr>
            <w:tcW w:w="1016" w:type="dxa"/>
            <w:tcBorders>
              <w:top w:val="nil"/>
              <w:left w:val="nil"/>
              <w:bottom w:val="nil"/>
              <w:right w:val="nil"/>
            </w:tcBorders>
          </w:tcPr>
          <w:p w14:paraId="38675E2E" w14:textId="77777777" w:rsidR="00B564EF" w:rsidRDefault="00B564EF">
            <w:pPr>
              <w:autoSpaceDE w:val="0"/>
              <w:autoSpaceDN w:val="0"/>
              <w:adjustRightInd w:val="0"/>
              <w:spacing w:after="0" w:line="240" w:lineRule="auto"/>
              <w:jc w:val="right"/>
              <w:rPr>
                <w:rFonts w:eastAsiaTheme="minorEastAsia"/>
                <w:kern w:val="0"/>
              </w:rPr>
            </w:pPr>
          </w:p>
        </w:tc>
      </w:tr>
      <w:tr w:rsidR="00B564EF" w14:paraId="5122FE43"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17B26DB2"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David Maltby</w:t>
            </w:r>
          </w:p>
        </w:tc>
        <w:tc>
          <w:tcPr>
            <w:tcW w:w="1904" w:type="dxa"/>
            <w:tcBorders>
              <w:top w:val="single" w:sz="6" w:space="0" w:color="000000"/>
              <w:left w:val="single" w:sz="6" w:space="0" w:color="000000"/>
              <w:bottom w:val="single" w:sz="6" w:space="0" w:color="000000"/>
              <w:right w:val="single" w:sz="6" w:space="0" w:color="000000"/>
            </w:tcBorders>
          </w:tcPr>
          <w:p w14:paraId="33270188"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Caretaking</w:t>
            </w:r>
          </w:p>
        </w:tc>
        <w:tc>
          <w:tcPr>
            <w:tcW w:w="1016" w:type="dxa"/>
            <w:tcBorders>
              <w:top w:val="single" w:sz="6" w:space="0" w:color="000000"/>
              <w:left w:val="single" w:sz="6" w:space="0" w:color="000000"/>
              <w:bottom w:val="single" w:sz="6" w:space="0" w:color="000000"/>
              <w:right w:val="single" w:sz="6" w:space="0" w:color="000000"/>
            </w:tcBorders>
          </w:tcPr>
          <w:p w14:paraId="7A729D43"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504.85</w:t>
            </w:r>
          </w:p>
        </w:tc>
        <w:tc>
          <w:tcPr>
            <w:tcW w:w="1016" w:type="dxa"/>
            <w:tcBorders>
              <w:top w:val="nil"/>
              <w:left w:val="nil"/>
              <w:bottom w:val="nil"/>
              <w:right w:val="nil"/>
            </w:tcBorders>
          </w:tcPr>
          <w:p w14:paraId="1A0811E5"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single" w:sz="6" w:space="0" w:color="000000"/>
              <w:bottom w:val="single" w:sz="6" w:space="0" w:color="000000"/>
              <w:right w:val="single" w:sz="6" w:space="0" w:color="000000"/>
            </w:tcBorders>
          </w:tcPr>
          <w:p w14:paraId="42A3501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504.85</w:t>
            </w:r>
          </w:p>
        </w:tc>
        <w:tc>
          <w:tcPr>
            <w:tcW w:w="628" w:type="dxa"/>
            <w:tcBorders>
              <w:top w:val="single" w:sz="6" w:space="0" w:color="000000"/>
              <w:left w:val="single" w:sz="6" w:space="0" w:color="000000"/>
              <w:bottom w:val="single" w:sz="6" w:space="0" w:color="000000"/>
              <w:right w:val="single" w:sz="6" w:space="0" w:color="000000"/>
            </w:tcBorders>
          </w:tcPr>
          <w:p w14:paraId="0E444A4A"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3</w:t>
            </w:r>
          </w:p>
        </w:tc>
        <w:tc>
          <w:tcPr>
            <w:tcW w:w="1016" w:type="dxa"/>
            <w:tcBorders>
              <w:top w:val="nil"/>
              <w:left w:val="nil"/>
              <w:bottom w:val="nil"/>
              <w:right w:val="nil"/>
            </w:tcBorders>
          </w:tcPr>
          <w:p w14:paraId="6CE2BABE" w14:textId="77777777" w:rsidR="00B564EF" w:rsidRDefault="00B564EF">
            <w:pPr>
              <w:autoSpaceDE w:val="0"/>
              <w:autoSpaceDN w:val="0"/>
              <w:adjustRightInd w:val="0"/>
              <w:spacing w:after="0" w:line="240" w:lineRule="auto"/>
              <w:jc w:val="right"/>
              <w:rPr>
                <w:rFonts w:eastAsiaTheme="minorEastAsia"/>
                <w:kern w:val="0"/>
              </w:rPr>
            </w:pPr>
          </w:p>
        </w:tc>
      </w:tr>
      <w:tr w:rsidR="00B564EF" w14:paraId="01563C9F"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46813844"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David Maltby</w:t>
            </w:r>
          </w:p>
        </w:tc>
        <w:tc>
          <w:tcPr>
            <w:tcW w:w="1904" w:type="dxa"/>
            <w:tcBorders>
              <w:top w:val="single" w:sz="6" w:space="0" w:color="000000"/>
              <w:left w:val="single" w:sz="6" w:space="0" w:color="000000"/>
              <w:bottom w:val="single" w:sz="6" w:space="0" w:color="000000"/>
              <w:right w:val="single" w:sz="6" w:space="0" w:color="000000"/>
            </w:tcBorders>
          </w:tcPr>
          <w:p w14:paraId="6658601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Grass c July</w:t>
            </w:r>
          </w:p>
        </w:tc>
        <w:tc>
          <w:tcPr>
            <w:tcW w:w="1016" w:type="dxa"/>
            <w:tcBorders>
              <w:top w:val="single" w:sz="6" w:space="0" w:color="000000"/>
              <w:left w:val="single" w:sz="6" w:space="0" w:color="000000"/>
              <w:bottom w:val="single" w:sz="6" w:space="0" w:color="000000"/>
              <w:right w:val="single" w:sz="6" w:space="0" w:color="000000"/>
            </w:tcBorders>
          </w:tcPr>
          <w:p w14:paraId="676A646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60.00</w:t>
            </w:r>
          </w:p>
        </w:tc>
        <w:tc>
          <w:tcPr>
            <w:tcW w:w="1016" w:type="dxa"/>
            <w:tcBorders>
              <w:top w:val="single" w:sz="6" w:space="0" w:color="000000"/>
              <w:left w:val="single" w:sz="6" w:space="0" w:color="000000"/>
              <w:bottom w:val="single" w:sz="6" w:space="0" w:color="000000"/>
              <w:right w:val="single" w:sz="6" w:space="0" w:color="000000"/>
            </w:tcBorders>
          </w:tcPr>
          <w:p w14:paraId="779BE49E"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single" w:sz="6" w:space="0" w:color="000000"/>
              <w:bottom w:val="single" w:sz="6" w:space="0" w:color="000000"/>
              <w:right w:val="single" w:sz="6" w:space="0" w:color="000000"/>
            </w:tcBorders>
          </w:tcPr>
          <w:p w14:paraId="329E69A0"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60.00</w:t>
            </w:r>
          </w:p>
        </w:tc>
        <w:tc>
          <w:tcPr>
            <w:tcW w:w="628" w:type="dxa"/>
            <w:tcBorders>
              <w:top w:val="single" w:sz="6" w:space="0" w:color="000000"/>
              <w:left w:val="single" w:sz="6" w:space="0" w:color="000000"/>
              <w:bottom w:val="single" w:sz="6" w:space="0" w:color="000000"/>
              <w:right w:val="single" w:sz="6" w:space="0" w:color="000000"/>
            </w:tcBorders>
          </w:tcPr>
          <w:p w14:paraId="0246EC15"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w:t>
            </w:r>
          </w:p>
        </w:tc>
        <w:tc>
          <w:tcPr>
            <w:tcW w:w="1016" w:type="dxa"/>
            <w:tcBorders>
              <w:top w:val="nil"/>
              <w:left w:val="nil"/>
              <w:bottom w:val="nil"/>
              <w:right w:val="nil"/>
            </w:tcBorders>
          </w:tcPr>
          <w:p w14:paraId="75DB83A5" w14:textId="77777777" w:rsidR="00B564EF" w:rsidRDefault="00B564EF">
            <w:pPr>
              <w:autoSpaceDE w:val="0"/>
              <w:autoSpaceDN w:val="0"/>
              <w:adjustRightInd w:val="0"/>
              <w:spacing w:after="0" w:line="240" w:lineRule="auto"/>
              <w:jc w:val="right"/>
              <w:rPr>
                <w:rFonts w:eastAsiaTheme="minorEastAsia"/>
                <w:kern w:val="0"/>
              </w:rPr>
            </w:pPr>
          </w:p>
        </w:tc>
      </w:tr>
      <w:tr w:rsidR="00B564EF" w14:paraId="00246C2C"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shd w:val="solid" w:color="FFFF00" w:fill="FFFF00"/>
          </w:tcPr>
          <w:p w14:paraId="6460448D"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Maltby Const</w:t>
            </w:r>
          </w:p>
        </w:tc>
        <w:tc>
          <w:tcPr>
            <w:tcW w:w="1904" w:type="dxa"/>
            <w:tcBorders>
              <w:top w:val="single" w:sz="6" w:space="0" w:color="000000"/>
              <w:left w:val="single" w:sz="6" w:space="0" w:color="000000"/>
              <w:bottom w:val="single" w:sz="6" w:space="0" w:color="000000"/>
              <w:right w:val="single" w:sz="6" w:space="0" w:color="000000"/>
            </w:tcBorders>
            <w:shd w:val="solid" w:color="FFFF00" w:fill="FFFF00"/>
          </w:tcPr>
          <w:p w14:paraId="5C32B62E"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Basket Ball Hoop</w:t>
            </w:r>
          </w:p>
        </w:tc>
        <w:tc>
          <w:tcPr>
            <w:tcW w:w="1016" w:type="dxa"/>
            <w:tcBorders>
              <w:top w:val="single" w:sz="6" w:space="0" w:color="000000"/>
              <w:left w:val="single" w:sz="6" w:space="0" w:color="000000"/>
              <w:bottom w:val="single" w:sz="6" w:space="0" w:color="000000"/>
              <w:right w:val="single" w:sz="6" w:space="0" w:color="000000"/>
            </w:tcBorders>
            <w:shd w:val="solid" w:color="FFFF00" w:fill="FFFF00"/>
          </w:tcPr>
          <w:p w14:paraId="2083E9AA"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1236.95</w:t>
            </w:r>
          </w:p>
        </w:tc>
        <w:tc>
          <w:tcPr>
            <w:tcW w:w="1016" w:type="dxa"/>
            <w:tcBorders>
              <w:top w:val="single" w:sz="6" w:space="0" w:color="000000"/>
              <w:left w:val="single" w:sz="6" w:space="0" w:color="000000"/>
              <w:bottom w:val="nil"/>
              <w:right w:val="single" w:sz="6" w:space="0" w:color="000000"/>
            </w:tcBorders>
            <w:shd w:val="solid" w:color="FFFF00" w:fill="FFFF00"/>
          </w:tcPr>
          <w:p w14:paraId="7FA7E842"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247.39</w:t>
            </w:r>
          </w:p>
        </w:tc>
        <w:tc>
          <w:tcPr>
            <w:tcW w:w="1260" w:type="dxa"/>
            <w:tcBorders>
              <w:top w:val="single" w:sz="6" w:space="0" w:color="000000"/>
              <w:left w:val="single" w:sz="6" w:space="0" w:color="000000"/>
              <w:bottom w:val="single" w:sz="6" w:space="0" w:color="000000"/>
              <w:right w:val="single" w:sz="6" w:space="0" w:color="000000"/>
            </w:tcBorders>
            <w:shd w:val="solid" w:color="FFFF00" w:fill="FFFF00"/>
          </w:tcPr>
          <w:p w14:paraId="67863372"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1484.34</w:t>
            </w:r>
          </w:p>
        </w:tc>
        <w:tc>
          <w:tcPr>
            <w:tcW w:w="628" w:type="dxa"/>
            <w:tcBorders>
              <w:top w:val="single" w:sz="6" w:space="0" w:color="000000"/>
              <w:left w:val="single" w:sz="6" w:space="0" w:color="000000"/>
              <w:bottom w:val="single" w:sz="6" w:space="0" w:color="000000"/>
              <w:right w:val="single" w:sz="6" w:space="0" w:color="000000"/>
            </w:tcBorders>
            <w:shd w:val="solid" w:color="FFFF00" w:fill="FFFF00"/>
          </w:tcPr>
          <w:p w14:paraId="227085D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w:t>
            </w:r>
          </w:p>
        </w:tc>
        <w:tc>
          <w:tcPr>
            <w:tcW w:w="1016" w:type="dxa"/>
            <w:tcBorders>
              <w:top w:val="nil"/>
              <w:left w:val="nil"/>
              <w:bottom w:val="nil"/>
              <w:right w:val="nil"/>
            </w:tcBorders>
            <w:shd w:val="solid" w:color="FFFF00" w:fill="FFFF00"/>
          </w:tcPr>
          <w:p w14:paraId="51CB5262"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Rec Reserves</w:t>
            </w:r>
          </w:p>
        </w:tc>
      </w:tr>
      <w:tr w:rsidR="00B564EF" w14:paraId="0094AE65"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10567D0C"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 xml:space="preserve">Bespoke </w:t>
            </w:r>
          </w:p>
        </w:tc>
        <w:tc>
          <w:tcPr>
            <w:tcW w:w="1904" w:type="dxa"/>
            <w:tcBorders>
              <w:top w:val="single" w:sz="6" w:space="0" w:color="000000"/>
              <w:left w:val="single" w:sz="6" w:space="0" w:color="000000"/>
              <w:bottom w:val="single" w:sz="6" w:space="0" w:color="000000"/>
              <w:right w:val="single" w:sz="6" w:space="0" w:color="000000"/>
            </w:tcBorders>
          </w:tcPr>
          <w:p w14:paraId="6107FD84"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September</w:t>
            </w:r>
          </w:p>
        </w:tc>
        <w:tc>
          <w:tcPr>
            <w:tcW w:w="1016" w:type="dxa"/>
            <w:tcBorders>
              <w:top w:val="single" w:sz="6" w:space="0" w:color="000000"/>
              <w:left w:val="single" w:sz="6" w:space="0" w:color="000000"/>
              <w:bottom w:val="single" w:sz="6" w:space="0" w:color="000000"/>
              <w:right w:val="single" w:sz="6" w:space="0" w:color="000000"/>
            </w:tcBorders>
          </w:tcPr>
          <w:p w14:paraId="0A95961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1760.25</w:t>
            </w:r>
          </w:p>
        </w:tc>
        <w:tc>
          <w:tcPr>
            <w:tcW w:w="1016" w:type="dxa"/>
            <w:tcBorders>
              <w:top w:val="single" w:sz="6" w:space="0" w:color="000000"/>
              <w:left w:val="single" w:sz="6" w:space="0" w:color="000000"/>
              <w:bottom w:val="nil"/>
              <w:right w:val="single" w:sz="6" w:space="0" w:color="000000"/>
            </w:tcBorders>
          </w:tcPr>
          <w:p w14:paraId="27ABB3F1"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single" w:sz="6" w:space="0" w:color="000000"/>
              <w:bottom w:val="single" w:sz="6" w:space="0" w:color="000000"/>
              <w:right w:val="single" w:sz="6" w:space="0" w:color="000000"/>
            </w:tcBorders>
          </w:tcPr>
          <w:p w14:paraId="0122F840"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1760.25</w:t>
            </w:r>
          </w:p>
        </w:tc>
        <w:tc>
          <w:tcPr>
            <w:tcW w:w="628" w:type="dxa"/>
            <w:tcBorders>
              <w:top w:val="single" w:sz="6" w:space="0" w:color="000000"/>
              <w:left w:val="single" w:sz="6" w:space="0" w:color="000000"/>
              <w:bottom w:val="single" w:sz="6" w:space="0" w:color="000000"/>
              <w:right w:val="single" w:sz="6" w:space="0" w:color="000000"/>
            </w:tcBorders>
          </w:tcPr>
          <w:p w14:paraId="359A5E9B"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6</w:t>
            </w:r>
          </w:p>
        </w:tc>
        <w:tc>
          <w:tcPr>
            <w:tcW w:w="1016" w:type="dxa"/>
            <w:tcBorders>
              <w:top w:val="nil"/>
              <w:left w:val="nil"/>
              <w:bottom w:val="nil"/>
              <w:right w:val="nil"/>
            </w:tcBorders>
          </w:tcPr>
          <w:p w14:paraId="7E2C325A" w14:textId="77777777" w:rsidR="00B564EF" w:rsidRDefault="00B564EF">
            <w:pPr>
              <w:autoSpaceDE w:val="0"/>
              <w:autoSpaceDN w:val="0"/>
              <w:adjustRightInd w:val="0"/>
              <w:spacing w:after="0" w:line="240" w:lineRule="auto"/>
              <w:jc w:val="right"/>
              <w:rPr>
                <w:rFonts w:eastAsiaTheme="minorEastAsia"/>
                <w:kern w:val="0"/>
              </w:rPr>
            </w:pPr>
          </w:p>
        </w:tc>
      </w:tr>
      <w:tr w:rsidR="00B564EF" w14:paraId="2CC73877"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62F30A5E"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Cemetery 2 x £160 = £320.00</w:t>
            </w:r>
          </w:p>
        </w:tc>
        <w:tc>
          <w:tcPr>
            <w:tcW w:w="1016" w:type="dxa"/>
            <w:tcBorders>
              <w:top w:val="single" w:sz="6" w:space="0" w:color="000000"/>
              <w:left w:val="single" w:sz="6" w:space="0" w:color="000000"/>
              <w:bottom w:val="single" w:sz="6" w:space="0" w:color="000000"/>
              <w:right w:val="nil"/>
            </w:tcBorders>
          </w:tcPr>
          <w:p w14:paraId="0B1FF7BA"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646F57C9"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1E87A339"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548D7615"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51F7DC32" w14:textId="77777777" w:rsidR="00B564EF" w:rsidRDefault="00B564EF">
            <w:pPr>
              <w:autoSpaceDE w:val="0"/>
              <w:autoSpaceDN w:val="0"/>
              <w:adjustRightInd w:val="0"/>
              <w:spacing w:after="0" w:line="240" w:lineRule="auto"/>
              <w:jc w:val="right"/>
              <w:rPr>
                <w:rFonts w:eastAsiaTheme="minorEastAsia"/>
                <w:kern w:val="0"/>
              </w:rPr>
            </w:pPr>
          </w:p>
        </w:tc>
      </w:tr>
      <w:tr w:rsidR="00B564EF" w14:paraId="3FB052FC"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71CDFFF3"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Bus stop &amp; footpaths 1 x £135.00</w:t>
            </w:r>
          </w:p>
        </w:tc>
        <w:tc>
          <w:tcPr>
            <w:tcW w:w="1016" w:type="dxa"/>
            <w:tcBorders>
              <w:top w:val="single" w:sz="6" w:space="0" w:color="000000"/>
              <w:left w:val="single" w:sz="6" w:space="0" w:color="000000"/>
              <w:bottom w:val="single" w:sz="6" w:space="0" w:color="000000"/>
              <w:right w:val="nil"/>
            </w:tcBorders>
          </w:tcPr>
          <w:p w14:paraId="001D1879"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7408B8E"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0236D03C"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0BDF4339"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0F22A8BF" w14:textId="77777777" w:rsidR="00B564EF" w:rsidRDefault="00B564EF">
            <w:pPr>
              <w:autoSpaceDE w:val="0"/>
              <w:autoSpaceDN w:val="0"/>
              <w:adjustRightInd w:val="0"/>
              <w:spacing w:after="0" w:line="240" w:lineRule="auto"/>
              <w:jc w:val="right"/>
              <w:rPr>
                <w:rFonts w:eastAsiaTheme="minorEastAsia"/>
                <w:kern w:val="0"/>
              </w:rPr>
            </w:pPr>
          </w:p>
        </w:tc>
      </w:tr>
      <w:tr w:rsidR="00B564EF" w14:paraId="3D2AD932"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6A6C738F"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Allotment 1 x £75.00</w:t>
            </w:r>
          </w:p>
        </w:tc>
        <w:tc>
          <w:tcPr>
            <w:tcW w:w="1016" w:type="dxa"/>
            <w:tcBorders>
              <w:top w:val="single" w:sz="6" w:space="0" w:color="000000"/>
              <w:left w:val="single" w:sz="6" w:space="0" w:color="000000"/>
              <w:bottom w:val="single" w:sz="6" w:space="0" w:color="000000"/>
              <w:right w:val="nil"/>
            </w:tcBorders>
          </w:tcPr>
          <w:p w14:paraId="7ED397E6"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16774C8A"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79C018E1"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59876C45"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B5168B6" w14:textId="77777777" w:rsidR="00B564EF" w:rsidRDefault="00B564EF">
            <w:pPr>
              <w:autoSpaceDE w:val="0"/>
              <w:autoSpaceDN w:val="0"/>
              <w:adjustRightInd w:val="0"/>
              <w:spacing w:after="0" w:line="240" w:lineRule="auto"/>
              <w:jc w:val="right"/>
              <w:rPr>
                <w:rFonts w:eastAsiaTheme="minorEastAsia"/>
                <w:kern w:val="0"/>
              </w:rPr>
            </w:pPr>
          </w:p>
        </w:tc>
      </w:tr>
      <w:tr w:rsidR="00B564EF" w14:paraId="296D8756" w14:textId="77777777" w:rsidTr="00B564EF">
        <w:tblPrEx>
          <w:tblCellMar>
            <w:top w:w="0" w:type="dxa"/>
            <w:bottom w:w="0" w:type="dxa"/>
          </w:tblCellMar>
        </w:tblPrEx>
        <w:trPr>
          <w:trHeight w:val="288"/>
        </w:trPr>
        <w:tc>
          <w:tcPr>
            <w:tcW w:w="3376" w:type="dxa"/>
            <w:gridSpan w:val="2"/>
            <w:tcBorders>
              <w:top w:val="nil"/>
              <w:left w:val="single" w:sz="6" w:space="0" w:color="000000"/>
              <w:bottom w:val="nil"/>
              <w:right w:val="nil"/>
            </w:tcBorders>
          </w:tcPr>
          <w:p w14:paraId="2FDB2D27"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Rec A Clearance £495.00</w:t>
            </w:r>
          </w:p>
        </w:tc>
        <w:tc>
          <w:tcPr>
            <w:tcW w:w="1016" w:type="dxa"/>
            <w:tcBorders>
              <w:top w:val="single" w:sz="6" w:space="0" w:color="000000"/>
              <w:left w:val="single" w:sz="6" w:space="0" w:color="000000"/>
              <w:bottom w:val="single" w:sz="6" w:space="0" w:color="000000"/>
              <w:right w:val="nil"/>
            </w:tcBorders>
          </w:tcPr>
          <w:p w14:paraId="2E707371"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B098507"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27412241"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08CBE0BF"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1079BDA8" w14:textId="77777777" w:rsidR="00B564EF" w:rsidRDefault="00B564EF">
            <w:pPr>
              <w:autoSpaceDE w:val="0"/>
              <w:autoSpaceDN w:val="0"/>
              <w:adjustRightInd w:val="0"/>
              <w:spacing w:after="0" w:line="240" w:lineRule="auto"/>
              <w:jc w:val="right"/>
              <w:rPr>
                <w:rFonts w:eastAsiaTheme="minorEastAsia"/>
                <w:kern w:val="0"/>
              </w:rPr>
            </w:pPr>
          </w:p>
        </w:tc>
      </w:tr>
      <w:tr w:rsidR="00B564EF" w14:paraId="319FE70C"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69EDB5A6"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Litter Picking 5  x £12.25</w:t>
            </w:r>
          </w:p>
        </w:tc>
        <w:tc>
          <w:tcPr>
            <w:tcW w:w="1016" w:type="dxa"/>
            <w:tcBorders>
              <w:top w:val="single" w:sz="6" w:space="0" w:color="000000"/>
              <w:left w:val="single" w:sz="6" w:space="0" w:color="000000"/>
              <w:bottom w:val="single" w:sz="6" w:space="0" w:color="000000"/>
              <w:right w:val="nil"/>
            </w:tcBorders>
          </w:tcPr>
          <w:p w14:paraId="473F6542"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661C7A21"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6D862611"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4E6F5176"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1F94FC4D" w14:textId="77777777" w:rsidR="00B564EF" w:rsidRDefault="00B564EF">
            <w:pPr>
              <w:autoSpaceDE w:val="0"/>
              <w:autoSpaceDN w:val="0"/>
              <w:adjustRightInd w:val="0"/>
              <w:spacing w:after="0" w:line="240" w:lineRule="auto"/>
              <w:jc w:val="right"/>
              <w:rPr>
                <w:rFonts w:eastAsiaTheme="minorEastAsia"/>
                <w:kern w:val="0"/>
              </w:rPr>
            </w:pPr>
          </w:p>
        </w:tc>
      </w:tr>
      <w:tr w:rsidR="00B564EF" w14:paraId="0976C736"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5E6F7F5D"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Recreation Groundsman</w:t>
            </w:r>
          </w:p>
        </w:tc>
        <w:tc>
          <w:tcPr>
            <w:tcW w:w="1016" w:type="dxa"/>
            <w:tcBorders>
              <w:top w:val="single" w:sz="6" w:space="0" w:color="000000"/>
              <w:left w:val="single" w:sz="6" w:space="0" w:color="000000"/>
              <w:bottom w:val="single" w:sz="6" w:space="0" w:color="000000"/>
              <w:right w:val="nil"/>
            </w:tcBorders>
          </w:tcPr>
          <w:p w14:paraId="2836C2F1"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57E15969"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7B300462"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7C250B60"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43251BE" w14:textId="77777777" w:rsidR="00B564EF" w:rsidRDefault="00B564EF">
            <w:pPr>
              <w:autoSpaceDE w:val="0"/>
              <w:autoSpaceDN w:val="0"/>
              <w:adjustRightInd w:val="0"/>
              <w:spacing w:after="0" w:line="240" w:lineRule="auto"/>
              <w:jc w:val="right"/>
              <w:rPr>
                <w:rFonts w:eastAsiaTheme="minorEastAsia"/>
                <w:kern w:val="0"/>
              </w:rPr>
            </w:pPr>
          </w:p>
        </w:tc>
      </w:tr>
      <w:tr w:rsidR="00B564EF" w14:paraId="5E00DEC0"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2CC50649"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Ground works 5 x £70.00</w:t>
            </w:r>
          </w:p>
        </w:tc>
        <w:tc>
          <w:tcPr>
            <w:tcW w:w="1016" w:type="dxa"/>
            <w:tcBorders>
              <w:top w:val="single" w:sz="6" w:space="0" w:color="000000"/>
              <w:left w:val="single" w:sz="6" w:space="0" w:color="000000"/>
              <w:bottom w:val="single" w:sz="6" w:space="0" w:color="000000"/>
              <w:right w:val="nil"/>
            </w:tcBorders>
          </w:tcPr>
          <w:p w14:paraId="0DC156CB"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D2B4F49"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118D7D70"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7C11E3F6"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55634FFF" w14:textId="77777777" w:rsidR="00B564EF" w:rsidRDefault="00B564EF">
            <w:pPr>
              <w:autoSpaceDE w:val="0"/>
              <w:autoSpaceDN w:val="0"/>
              <w:adjustRightInd w:val="0"/>
              <w:spacing w:after="0" w:line="240" w:lineRule="auto"/>
              <w:jc w:val="right"/>
              <w:rPr>
                <w:rFonts w:eastAsiaTheme="minorEastAsia"/>
                <w:kern w:val="0"/>
              </w:rPr>
            </w:pPr>
          </w:p>
        </w:tc>
      </w:tr>
      <w:tr w:rsidR="00B564EF" w14:paraId="10F56290"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626E41EA"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Grass cutting pav &amp; PP 2 x £40.00</w:t>
            </w:r>
          </w:p>
        </w:tc>
        <w:tc>
          <w:tcPr>
            <w:tcW w:w="1016" w:type="dxa"/>
            <w:tcBorders>
              <w:top w:val="single" w:sz="6" w:space="0" w:color="000000"/>
              <w:left w:val="single" w:sz="6" w:space="0" w:color="000000"/>
              <w:bottom w:val="single" w:sz="6" w:space="0" w:color="000000"/>
              <w:right w:val="nil"/>
            </w:tcBorders>
          </w:tcPr>
          <w:p w14:paraId="4AF866CA"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368C359D"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3BF1A6E5"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409C7762"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4D9CBC6C" w14:textId="77777777" w:rsidR="00B564EF" w:rsidRDefault="00B564EF">
            <w:pPr>
              <w:autoSpaceDE w:val="0"/>
              <w:autoSpaceDN w:val="0"/>
              <w:adjustRightInd w:val="0"/>
              <w:spacing w:after="0" w:line="240" w:lineRule="auto"/>
              <w:jc w:val="right"/>
              <w:rPr>
                <w:rFonts w:eastAsiaTheme="minorEastAsia"/>
                <w:kern w:val="0"/>
              </w:rPr>
            </w:pPr>
          </w:p>
        </w:tc>
      </w:tr>
      <w:tr w:rsidR="00B564EF" w14:paraId="1A09E0FC"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30D2F44C"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Grass Cutting  CTL 1 x £38</w:t>
            </w:r>
          </w:p>
        </w:tc>
        <w:tc>
          <w:tcPr>
            <w:tcW w:w="1016" w:type="dxa"/>
            <w:tcBorders>
              <w:top w:val="single" w:sz="6" w:space="0" w:color="000000"/>
              <w:left w:val="single" w:sz="6" w:space="0" w:color="000000"/>
              <w:bottom w:val="single" w:sz="6" w:space="0" w:color="000000"/>
              <w:right w:val="nil"/>
            </w:tcBorders>
          </w:tcPr>
          <w:p w14:paraId="29C02179"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AD0D6A1"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48C6B6C1"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0A5DE2E8"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4ED69B1F" w14:textId="77777777" w:rsidR="00B564EF" w:rsidRDefault="00B564EF">
            <w:pPr>
              <w:autoSpaceDE w:val="0"/>
              <w:autoSpaceDN w:val="0"/>
              <w:adjustRightInd w:val="0"/>
              <w:spacing w:after="0" w:line="240" w:lineRule="auto"/>
              <w:jc w:val="right"/>
              <w:rPr>
                <w:rFonts w:eastAsiaTheme="minorEastAsia"/>
                <w:kern w:val="0"/>
              </w:rPr>
            </w:pPr>
          </w:p>
        </w:tc>
      </w:tr>
      <w:tr w:rsidR="00B564EF" w14:paraId="5C9787D4"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single" w:sz="6" w:space="0" w:color="000000"/>
              <w:right w:val="single" w:sz="6" w:space="0" w:color="000000"/>
            </w:tcBorders>
          </w:tcPr>
          <w:p w14:paraId="0808EC88"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lastRenderedPageBreak/>
              <w:t>Grass cutting cricket pitch 2 x £55</w:t>
            </w:r>
          </w:p>
        </w:tc>
        <w:tc>
          <w:tcPr>
            <w:tcW w:w="1016" w:type="dxa"/>
            <w:tcBorders>
              <w:top w:val="single" w:sz="6" w:space="0" w:color="000000"/>
              <w:left w:val="single" w:sz="6" w:space="0" w:color="000000"/>
              <w:bottom w:val="single" w:sz="6" w:space="0" w:color="000000"/>
              <w:right w:val="nil"/>
            </w:tcBorders>
          </w:tcPr>
          <w:p w14:paraId="57EF8534"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1AD608EA"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2020B780"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222C6FB6"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1DC6542A" w14:textId="77777777" w:rsidR="00B564EF" w:rsidRDefault="00B564EF">
            <w:pPr>
              <w:autoSpaceDE w:val="0"/>
              <w:autoSpaceDN w:val="0"/>
              <w:adjustRightInd w:val="0"/>
              <w:spacing w:after="0" w:line="240" w:lineRule="auto"/>
              <w:jc w:val="right"/>
              <w:rPr>
                <w:rFonts w:eastAsiaTheme="minorEastAsia"/>
                <w:kern w:val="0"/>
              </w:rPr>
            </w:pPr>
          </w:p>
        </w:tc>
      </w:tr>
      <w:tr w:rsidR="00B564EF" w14:paraId="32F7F71D" w14:textId="77777777" w:rsidTr="00B564EF">
        <w:tblPrEx>
          <w:tblCellMar>
            <w:top w:w="0" w:type="dxa"/>
            <w:bottom w:w="0" w:type="dxa"/>
          </w:tblCellMar>
        </w:tblPrEx>
        <w:trPr>
          <w:trHeight w:val="288"/>
        </w:trPr>
        <w:tc>
          <w:tcPr>
            <w:tcW w:w="3376" w:type="dxa"/>
            <w:gridSpan w:val="2"/>
            <w:tcBorders>
              <w:top w:val="single" w:sz="6" w:space="0" w:color="000000"/>
              <w:left w:val="single" w:sz="6" w:space="0" w:color="000000"/>
              <w:bottom w:val="nil"/>
              <w:right w:val="single" w:sz="6" w:space="0" w:color="000000"/>
            </w:tcBorders>
          </w:tcPr>
          <w:p w14:paraId="3C42AF2D"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Grass cutting Foot/Fields 2 x £48</w:t>
            </w:r>
          </w:p>
        </w:tc>
        <w:tc>
          <w:tcPr>
            <w:tcW w:w="1016" w:type="dxa"/>
            <w:tcBorders>
              <w:top w:val="single" w:sz="6" w:space="0" w:color="000000"/>
              <w:left w:val="single" w:sz="6" w:space="0" w:color="000000"/>
              <w:bottom w:val="nil"/>
              <w:right w:val="nil"/>
            </w:tcBorders>
          </w:tcPr>
          <w:p w14:paraId="747EF70F"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5D8E346"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nil"/>
              <w:right w:val="single" w:sz="6" w:space="0" w:color="000000"/>
            </w:tcBorders>
          </w:tcPr>
          <w:p w14:paraId="2C93D2C4"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nil"/>
              <w:right w:val="single" w:sz="6" w:space="0" w:color="000000"/>
            </w:tcBorders>
          </w:tcPr>
          <w:p w14:paraId="3E0976FB"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0C26437E" w14:textId="77777777" w:rsidR="00B564EF" w:rsidRDefault="00B564EF">
            <w:pPr>
              <w:autoSpaceDE w:val="0"/>
              <w:autoSpaceDN w:val="0"/>
              <w:adjustRightInd w:val="0"/>
              <w:spacing w:after="0" w:line="240" w:lineRule="auto"/>
              <w:jc w:val="right"/>
              <w:rPr>
                <w:rFonts w:eastAsiaTheme="minorEastAsia"/>
                <w:kern w:val="0"/>
              </w:rPr>
            </w:pPr>
          </w:p>
        </w:tc>
      </w:tr>
      <w:tr w:rsidR="00B564EF" w14:paraId="6AF7072C" w14:textId="77777777">
        <w:tblPrEx>
          <w:tblCellMar>
            <w:top w:w="0" w:type="dxa"/>
            <w:bottom w:w="0" w:type="dxa"/>
          </w:tblCellMar>
        </w:tblPrEx>
        <w:trPr>
          <w:trHeight w:val="288"/>
        </w:trPr>
        <w:tc>
          <w:tcPr>
            <w:tcW w:w="1472" w:type="dxa"/>
            <w:tcBorders>
              <w:top w:val="nil"/>
              <w:left w:val="single" w:sz="6" w:space="0" w:color="000000"/>
              <w:bottom w:val="single" w:sz="6" w:space="0" w:color="000000"/>
              <w:right w:val="single" w:sz="6" w:space="0" w:color="000000"/>
            </w:tcBorders>
          </w:tcPr>
          <w:p w14:paraId="6DCFF22B"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Kara Atkinson</w:t>
            </w:r>
          </w:p>
        </w:tc>
        <w:tc>
          <w:tcPr>
            <w:tcW w:w="1904" w:type="dxa"/>
            <w:tcBorders>
              <w:top w:val="nil"/>
              <w:left w:val="single" w:sz="6" w:space="0" w:color="000000"/>
              <w:bottom w:val="single" w:sz="6" w:space="0" w:color="000000"/>
              <w:right w:val="single" w:sz="6" w:space="0" w:color="000000"/>
            </w:tcBorders>
          </w:tcPr>
          <w:p w14:paraId="5D8A4545"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pay july</w:t>
            </w:r>
          </w:p>
        </w:tc>
        <w:tc>
          <w:tcPr>
            <w:tcW w:w="1016" w:type="dxa"/>
            <w:tcBorders>
              <w:top w:val="nil"/>
              <w:left w:val="single" w:sz="6" w:space="0" w:color="000000"/>
              <w:bottom w:val="single" w:sz="6" w:space="0" w:color="000000"/>
              <w:right w:val="nil"/>
            </w:tcBorders>
          </w:tcPr>
          <w:p w14:paraId="1C90466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58.15</w:t>
            </w:r>
          </w:p>
        </w:tc>
        <w:tc>
          <w:tcPr>
            <w:tcW w:w="1016" w:type="dxa"/>
            <w:tcBorders>
              <w:top w:val="single" w:sz="6" w:space="0" w:color="000000"/>
              <w:left w:val="single" w:sz="6" w:space="0" w:color="000000"/>
              <w:bottom w:val="single" w:sz="6" w:space="0" w:color="000000"/>
              <w:right w:val="single" w:sz="6" w:space="0" w:color="000000"/>
            </w:tcBorders>
          </w:tcPr>
          <w:p w14:paraId="65E9AB31"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nil"/>
              <w:left w:val="nil"/>
              <w:bottom w:val="single" w:sz="6" w:space="0" w:color="000000"/>
              <w:right w:val="single" w:sz="6" w:space="0" w:color="000000"/>
            </w:tcBorders>
          </w:tcPr>
          <w:p w14:paraId="5059657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58.15</w:t>
            </w:r>
          </w:p>
        </w:tc>
        <w:tc>
          <w:tcPr>
            <w:tcW w:w="628" w:type="dxa"/>
            <w:tcBorders>
              <w:top w:val="nil"/>
              <w:left w:val="single" w:sz="6" w:space="0" w:color="000000"/>
              <w:bottom w:val="single" w:sz="6" w:space="0" w:color="000000"/>
              <w:right w:val="single" w:sz="6" w:space="0" w:color="000000"/>
            </w:tcBorders>
          </w:tcPr>
          <w:p w14:paraId="1096914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w:t>
            </w:r>
          </w:p>
        </w:tc>
        <w:tc>
          <w:tcPr>
            <w:tcW w:w="1016" w:type="dxa"/>
            <w:tcBorders>
              <w:top w:val="nil"/>
              <w:left w:val="nil"/>
              <w:bottom w:val="nil"/>
              <w:right w:val="nil"/>
            </w:tcBorders>
          </w:tcPr>
          <w:p w14:paraId="7B50EF3E" w14:textId="77777777" w:rsidR="00B564EF" w:rsidRDefault="00B564EF">
            <w:pPr>
              <w:autoSpaceDE w:val="0"/>
              <w:autoSpaceDN w:val="0"/>
              <w:adjustRightInd w:val="0"/>
              <w:spacing w:after="0" w:line="240" w:lineRule="auto"/>
              <w:jc w:val="right"/>
              <w:rPr>
                <w:rFonts w:eastAsiaTheme="minorEastAsia"/>
                <w:kern w:val="0"/>
              </w:rPr>
            </w:pPr>
          </w:p>
        </w:tc>
      </w:tr>
      <w:tr w:rsidR="00B564EF" w14:paraId="7C2D4F67"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21DB0152"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Andrew Milne</w:t>
            </w:r>
          </w:p>
        </w:tc>
        <w:tc>
          <w:tcPr>
            <w:tcW w:w="1904" w:type="dxa"/>
            <w:tcBorders>
              <w:top w:val="single" w:sz="6" w:space="0" w:color="000000"/>
              <w:left w:val="single" w:sz="6" w:space="0" w:color="000000"/>
              <w:bottom w:val="single" w:sz="6" w:space="0" w:color="000000"/>
              <w:right w:val="single" w:sz="6" w:space="0" w:color="000000"/>
            </w:tcBorders>
          </w:tcPr>
          <w:p w14:paraId="69CE74A3"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pay july</w:t>
            </w:r>
          </w:p>
        </w:tc>
        <w:tc>
          <w:tcPr>
            <w:tcW w:w="1016" w:type="dxa"/>
            <w:tcBorders>
              <w:top w:val="single" w:sz="6" w:space="0" w:color="000000"/>
              <w:left w:val="single" w:sz="6" w:space="0" w:color="000000"/>
              <w:bottom w:val="single" w:sz="6" w:space="0" w:color="000000"/>
              <w:right w:val="nil"/>
            </w:tcBorders>
          </w:tcPr>
          <w:p w14:paraId="305D86DB"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739.05</w:t>
            </w:r>
          </w:p>
        </w:tc>
        <w:tc>
          <w:tcPr>
            <w:tcW w:w="1016" w:type="dxa"/>
            <w:tcBorders>
              <w:top w:val="single" w:sz="6" w:space="0" w:color="000000"/>
              <w:left w:val="single" w:sz="6" w:space="0" w:color="000000"/>
              <w:bottom w:val="single" w:sz="6" w:space="0" w:color="000000"/>
              <w:right w:val="single" w:sz="6" w:space="0" w:color="000000"/>
            </w:tcBorders>
          </w:tcPr>
          <w:p w14:paraId="0F0B39C8"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3CB4664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739.05</w:t>
            </w:r>
          </w:p>
        </w:tc>
        <w:tc>
          <w:tcPr>
            <w:tcW w:w="628" w:type="dxa"/>
            <w:tcBorders>
              <w:top w:val="single" w:sz="6" w:space="0" w:color="000000"/>
              <w:left w:val="single" w:sz="6" w:space="0" w:color="000000"/>
              <w:bottom w:val="single" w:sz="6" w:space="0" w:color="000000"/>
              <w:right w:val="single" w:sz="6" w:space="0" w:color="000000"/>
            </w:tcBorders>
          </w:tcPr>
          <w:p w14:paraId="6FC57E19"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8</w:t>
            </w:r>
          </w:p>
        </w:tc>
        <w:tc>
          <w:tcPr>
            <w:tcW w:w="1016" w:type="dxa"/>
            <w:tcBorders>
              <w:top w:val="nil"/>
              <w:left w:val="nil"/>
              <w:bottom w:val="nil"/>
              <w:right w:val="nil"/>
            </w:tcBorders>
          </w:tcPr>
          <w:p w14:paraId="06837507" w14:textId="77777777" w:rsidR="00B564EF" w:rsidRDefault="00B564EF">
            <w:pPr>
              <w:autoSpaceDE w:val="0"/>
              <w:autoSpaceDN w:val="0"/>
              <w:adjustRightInd w:val="0"/>
              <w:spacing w:after="0" w:line="240" w:lineRule="auto"/>
              <w:jc w:val="right"/>
              <w:rPr>
                <w:rFonts w:eastAsiaTheme="minorEastAsia"/>
                <w:kern w:val="0"/>
              </w:rPr>
            </w:pPr>
          </w:p>
        </w:tc>
      </w:tr>
      <w:tr w:rsidR="00B564EF" w14:paraId="6F55FCF7"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714C15A8"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HMRC</w:t>
            </w:r>
          </w:p>
        </w:tc>
        <w:tc>
          <w:tcPr>
            <w:tcW w:w="1904" w:type="dxa"/>
            <w:tcBorders>
              <w:top w:val="single" w:sz="6" w:space="0" w:color="000000"/>
              <w:left w:val="single" w:sz="6" w:space="0" w:color="000000"/>
              <w:bottom w:val="single" w:sz="6" w:space="0" w:color="000000"/>
              <w:right w:val="single" w:sz="6" w:space="0" w:color="000000"/>
            </w:tcBorders>
          </w:tcPr>
          <w:p w14:paraId="0EE7B5F6"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PAYE July</w:t>
            </w:r>
          </w:p>
        </w:tc>
        <w:tc>
          <w:tcPr>
            <w:tcW w:w="1016" w:type="dxa"/>
            <w:tcBorders>
              <w:top w:val="single" w:sz="6" w:space="0" w:color="000000"/>
              <w:left w:val="single" w:sz="6" w:space="0" w:color="000000"/>
              <w:bottom w:val="single" w:sz="6" w:space="0" w:color="000000"/>
              <w:right w:val="nil"/>
            </w:tcBorders>
          </w:tcPr>
          <w:p w14:paraId="6A3C4F71"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207.46</w:t>
            </w:r>
          </w:p>
        </w:tc>
        <w:tc>
          <w:tcPr>
            <w:tcW w:w="1016" w:type="dxa"/>
            <w:tcBorders>
              <w:top w:val="single" w:sz="6" w:space="0" w:color="000000"/>
              <w:left w:val="single" w:sz="6" w:space="0" w:color="000000"/>
              <w:bottom w:val="single" w:sz="6" w:space="0" w:color="000000"/>
              <w:right w:val="single" w:sz="6" w:space="0" w:color="000000"/>
            </w:tcBorders>
          </w:tcPr>
          <w:p w14:paraId="26C0A148"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46F80AF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207.46</w:t>
            </w:r>
          </w:p>
        </w:tc>
        <w:tc>
          <w:tcPr>
            <w:tcW w:w="628" w:type="dxa"/>
            <w:tcBorders>
              <w:top w:val="single" w:sz="6" w:space="0" w:color="000000"/>
              <w:left w:val="single" w:sz="6" w:space="0" w:color="000000"/>
              <w:bottom w:val="single" w:sz="6" w:space="0" w:color="000000"/>
              <w:right w:val="single" w:sz="6" w:space="0" w:color="000000"/>
            </w:tcBorders>
          </w:tcPr>
          <w:p w14:paraId="34C98E55"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9</w:t>
            </w:r>
          </w:p>
        </w:tc>
        <w:tc>
          <w:tcPr>
            <w:tcW w:w="1016" w:type="dxa"/>
            <w:tcBorders>
              <w:top w:val="nil"/>
              <w:left w:val="nil"/>
              <w:bottom w:val="nil"/>
              <w:right w:val="nil"/>
            </w:tcBorders>
          </w:tcPr>
          <w:p w14:paraId="33661C3C" w14:textId="77777777" w:rsidR="00B564EF" w:rsidRDefault="00B564EF">
            <w:pPr>
              <w:autoSpaceDE w:val="0"/>
              <w:autoSpaceDN w:val="0"/>
              <w:adjustRightInd w:val="0"/>
              <w:spacing w:after="0" w:line="240" w:lineRule="auto"/>
              <w:jc w:val="right"/>
              <w:rPr>
                <w:rFonts w:eastAsiaTheme="minorEastAsia"/>
                <w:kern w:val="0"/>
              </w:rPr>
            </w:pPr>
          </w:p>
        </w:tc>
      </w:tr>
      <w:tr w:rsidR="00B564EF" w14:paraId="09A87216"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50D68165"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Andrew Milne</w:t>
            </w:r>
          </w:p>
        </w:tc>
        <w:tc>
          <w:tcPr>
            <w:tcW w:w="1904" w:type="dxa"/>
            <w:tcBorders>
              <w:top w:val="single" w:sz="6" w:space="0" w:color="000000"/>
              <w:left w:val="single" w:sz="6" w:space="0" w:color="000000"/>
              <w:bottom w:val="single" w:sz="6" w:space="0" w:color="000000"/>
              <w:right w:val="single" w:sz="6" w:space="0" w:color="000000"/>
            </w:tcBorders>
          </w:tcPr>
          <w:p w14:paraId="502EEEA9"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Paper</w:t>
            </w:r>
          </w:p>
        </w:tc>
        <w:tc>
          <w:tcPr>
            <w:tcW w:w="1016" w:type="dxa"/>
            <w:tcBorders>
              <w:top w:val="single" w:sz="6" w:space="0" w:color="000000"/>
              <w:left w:val="single" w:sz="6" w:space="0" w:color="000000"/>
              <w:bottom w:val="single" w:sz="6" w:space="0" w:color="000000"/>
              <w:right w:val="nil"/>
            </w:tcBorders>
          </w:tcPr>
          <w:p w14:paraId="3386A39C"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11.00</w:t>
            </w:r>
          </w:p>
        </w:tc>
        <w:tc>
          <w:tcPr>
            <w:tcW w:w="1016" w:type="dxa"/>
            <w:tcBorders>
              <w:top w:val="single" w:sz="6" w:space="0" w:color="000000"/>
              <w:left w:val="single" w:sz="6" w:space="0" w:color="000000"/>
              <w:bottom w:val="single" w:sz="6" w:space="0" w:color="000000"/>
              <w:right w:val="single" w:sz="6" w:space="0" w:color="000000"/>
            </w:tcBorders>
          </w:tcPr>
          <w:p w14:paraId="4F3F65D2"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4E321470"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11.00</w:t>
            </w:r>
          </w:p>
        </w:tc>
        <w:tc>
          <w:tcPr>
            <w:tcW w:w="628" w:type="dxa"/>
            <w:tcBorders>
              <w:top w:val="single" w:sz="6" w:space="0" w:color="000000"/>
              <w:left w:val="single" w:sz="6" w:space="0" w:color="000000"/>
              <w:bottom w:val="single" w:sz="6" w:space="0" w:color="000000"/>
              <w:right w:val="single" w:sz="6" w:space="0" w:color="000000"/>
            </w:tcBorders>
          </w:tcPr>
          <w:p w14:paraId="7246DCC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10</w:t>
            </w:r>
          </w:p>
        </w:tc>
        <w:tc>
          <w:tcPr>
            <w:tcW w:w="1016" w:type="dxa"/>
            <w:tcBorders>
              <w:top w:val="nil"/>
              <w:left w:val="nil"/>
              <w:bottom w:val="nil"/>
              <w:right w:val="nil"/>
            </w:tcBorders>
          </w:tcPr>
          <w:p w14:paraId="2390EB87" w14:textId="77777777" w:rsidR="00B564EF" w:rsidRDefault="00B564EF">
            <w:pPr>
              <w:autoSpaceDE w:val="0"/>
              <w:autoSpaceDN w:val="0"/>
              <w:adjustRightInd w:val="0"/>
              <w:spacing w:after="0" w:line="240" w:lineRule="auto"/>
              <w:jc w:val="right"/>
              <w:rPr>
                <w:rFonts w:eastAsiaTheme="minorEastAsia"/>
                <w:kern w:val="0"/>
              </w:rPr>
            </w:pPr>
          </w:p>
        </w:tc>
      </w:tr>
      <w:tr w:rsidR="00B564EF" w14:paraId="04EB1A9E"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1E2D79E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Andrew Milne</w:t>
            </w:r>
          </w:p>
        </w:tc>
        <w:tc>
          <w:tcPr>
            <w:tcW w:w="1904" w:type="dxa"/>
            <w:tcBorders>
              <w:top w:val="single" w:sz="6" w:space="0" w:color="000000"/>
              <w:left w:val="single" w:sz="6" w:space="0" w:color="000000"/>
              <w:bottom w:val="single" w:sz="6" w:space="0" w:color="000000"/>
              <w:right w:val="single" w:sz="6" w:space="0" w:color="000000"/>
            </w:tcBorders>
          </w:tcPr>
          <w:p w14:paraId="51A975F1"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WFH allowance</w:t>
            </w:r>
          </w:p>
        </w:tc>
        <w:tc>
          <w:tcPr>
            <w:tcW w:w="1016" w:type="dxa"/>
            <w:tcBorders>
              <w:top w:val="single" w:sz="6" w:space="0" w:color="000000"/>
              <w:left w:val="single" w:sz="6" w:space="0" w:color="000000"/>
              <w:bottom w:val="single" w:sz="6" w:space="0" w:color="000000"/>
              <w:right w:val="nil"/>
            </w:tcBorders>
          </w:tcPr>
          <w:p w14:paraId="6D1E8A25"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78.00</w:t>
            </w:r>
          </w:p>
        </w:tc>
        <w:tc>
          <w:tcPr>
            <w:tcW w:w="1016" w:type="dxa"/>
            <w:tcBorders>
              <w:top w:val="single" w:sz="6" w:space="0" w:color="000000"/>
              <w:left w:val="single" w:sz="6" w:space="0" w:color="000000"/>
              <w:bottom w:val="single" w:sz="6" w:space="0" w:color="000000"/>
              <w:right w:val="single" w:sz="6" w:space="0" w:color="000000"/>
            </w:tcBorders>
          </w:tcPr>
          <w:p w14:paraId="47A6A759"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5F6EEF8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78.00</w:t>
            </w:r>
          </w:p>
        </w:tc>
        <w:tc>
          <w:tcPr>
            <w:tcW w:w="628" w:type="dxa"/>
            <w:tcBorders>
              <w:top w:val="single" w:sz="6" w:space="0" w:color="000000"/>
              <w:left w:val="single" w:sz="6" w:space="0" w:color="000000"/>
              <w:bottom w:val="single" w:sz="6" w:space="0" w:color="000000"/>
              <w:right w:val="single" w:sz="6" w:space="0" w:color="000000"/>
            </w:tcBorders>
          </w:tcPr>
          <w:p w14:paraId="3DE8D57B"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11</w:t>
            </w:r>
          </w:p>
        </w:tc>
        <w:tc>
          <w:tcPr>
            <w:tcW w:w="1016" w:type="dxa"/>
            <w:tcBorders>
              <w:top w:val="nil"/>
              <w:left w:val="nil"/>
              <w:bottom w:val="nil"/>
              <w:right w:val="nil"/>
            </w:tcBorders>
          </w:tcPr>
          <w:p w14:paraId="2852A0AF" w14:textId="77777777" w:rsidR="00B564EF" w:rsidRDefault="00B564EF">
            <w:pPr>
              <w:autoSpaceDE w:val="0"/>
              <w:autoSpaceDN w:val="0"/>
              <w:adjustRightInd w:val="0"/>
              <w:spacing w:after="0" w:line="240" w:lineRule="auto"/>
              <w:jc w:val="right"/>
              <w:rPr>
                <w:rFonts w:eastAsiaTheme="minorEastAsia"/>
                <w:kern w:val="0"/>
              </w:rPr>
            </w:pPr>
          </w:p>
        </w:tc>
      </w:tr>
      <w:tr w:rsidR="00B564EF" w14:paraId="2F146B02"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4A68C5FC"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Andrew Milne</w:t>
            </w:r>
          </w:p>
        </w:tc>
        <w:tc>
          <w:tcPr>
            <w:tcW w:w="1904" w:type="dxa"/>
            <w:tcBorders>
              <w:top w:val="single" w:sz="6" w:space="0" w:color="000000"/>
              <w:left w:val="single" w:sz="6" w:space="0" w:color="000000"/>
              <w:bottom w:val="single" w:sz="6" w:space="0" w:color="000000"/>
              <w:right w:val="single" w:sz="6" w:space="0" w:color="000000"/>
            </w:tcBorders>
          </w:tcPr>
          <w:p w14:paraId="3080434B"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Shredder</w:t>
            </w:r>
          </w:p>
        </w:tc>
        <w:tc>
          <w:tcPr>
            <w:tcW w:w="1016" w:type="dxa"/>
            <w:tcBorders>
              <w:top w:val="single" w:sz="6" w:space="0" w:color="000000"/>
              <w:left w:val="single" w:sz="6" w:space="0" w:color="000000"/>
              <w:bottom w:val="single" w:sz="6" w:space="0" w:color="000000"/>
              <w:right w:val="nil"/>
            </w:tcBorders>
          </w:tcPr>
          <w:p w14:paraId="43A2598E"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95.19</w:t>
            </w:r>
          </w:p>
        </w:tc>
        <w:tc>
          <w:tcPr>
            <w:tcW w:w="1016" w:type="dxa"/>
            <w:tcBorders>
              <w:top w:val="single" w:sz="6" w:space="0" w:color="000000"/>
              <w:left w:val="single" w:sz="6" w:space="0" w:color="000000"/>
              <w:bottom w:val="single" w:sz="6" w:space="0" w:color="000000"/>
              <w:right w:val="single" w:sz="6" w:space="0" w:color="000000"/>
            </w:tcBorders>
          </w:tcPr>
          <w:p w14:paraId="46527719"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single" w:sz="6" w:space="0" w:color="000000"/>
              <w:right w:val="single" w:sz="6" w:space="0" w:color="000000"/>
            </w:tcBorders>
          </w:tcPr>
          <w:p w14:paraId="64AFE41B"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95.19</w:t>
            </w:r>
          </w:p>
        </w:tc>
        <w:tc>
          <w:tcPr>
            <w:tcW w:w="628" w:type="dxa"/>
            <w:tcBorders>
              <w:top w:val="single" w:sz="6" w:space="0" w:color="000000"/>
              <w:left w:val="single" w:sz="6" w:space="0" w:color="000000"/>
              <w:bottom w:val="single" w:sz="6" w:space="0" w:color="000000"/>
              <w:right w:val="single" w:sz="6" w:space="0" w:color="000000"/>
            </w:tcBorders>
          </w:tcPr>
          <w:p w14:paraId="4ACEBA79"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12</w:t>
            </w:r>
          </w:p>
        </w:tc>
        <w:tc>
          <w:tcPr>
            <w:tcW w:w="1016" w:type="dxa"/>
            <w:tcBorders>
              <w:top w:val="nil"/>
              <w:left w:val="nil"/>
              <w:bottom w:val="nil"/>
              <w:right w:val="nil"/>
            </w:tcBorders>
          </w:tcPr>
          <w:p w14:paraId="77D4858D" w14:textId="77777777" w:rsidR="00B564EF" w:rsidRDefault="00B564EF">
            <w:pPr>
              <w:autoSpaceDE w:val="0"/>
              <w:autoSpaceDN w:val="0"/>
              <w:adjustRightInd w:val="0"/>
              <w:spacing w:after="0" w:line="240" w:lineRule="auto"/>
              <w:jc w:val="right"/>
              <w:rPr>
                <w:rFonts w:eastAsiaTheme="minorEastAsia"/>
                <w:kern w:val="0"/>
              </w:rPr>
            </w:pPr>
          </w:p>
        </w:tc>
      </w:tr>
      <w:tr w:rsidR="00B564EF" w14:paraId="47B41EC0"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tcPr>
          <w:p w14:paraId="3D59FE13"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PKF LJ</w:t>
            </w:r>
          </w:p>
        </w:tc>
        <w:tc>
          <w:tcPr>
            <w:tcW w:w="1904" w:type="dxa"/>
            <w:tcBorders>
              <w:top w:val="single" w:sz="6" w:space="0" w:color="000000"/>
              <w:left w:val="single" w:sz="6" w:space="0" w:color="000000"/>
              <w:bottom w:val="single" w:sz="6" w:space="0" w:color="000000"/>
              <w:right w:val="single" w:sz="6" w:space="0" w:color="000000"/>
            </w:tcBorders>
          </w:tcPr>
          <w:p w14:paraId="4074EA48"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External Audit Sept</w:t>
            </w:r>
          </w:p>
        </w:tc>
        <w:tc>
          <w:tcPr>
            <w:tcW w:w="1016" w:type="dxa"/>
            <w:tcBorders>
              <w:top w:val="single" w:sz="6" w:space="0" w:color="000000"/>
              <w:left w:val="single" w:sz="6" w:space="0" w:color="000000"/>
              <w:bottom w:val="single" w:sz="6" w:space="0" w:color="000000"/>
              <w:right w:val="nil"/>
            </w:tcBorders>
          </w:tcPr>
          <w:p w14:paraId="604C9BA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420.00</w:t>
            </w:r>
          </w:p>
        </w:tc>
        <w:tc>
          <w:tcPr>
            <w:tcW w:w="1016" w:type="dxa"/>
            <w:tcBorders>
              <w:top w:val="single" w:sz="6" w:space="0" w:color="000000"/>
              <w:left w:val="single" w:sz="6" w:space="0" w:color="000000"/>
              <w:bottom w:val="single" w:sz="6" w:space="0" w:color="000000"/>
              <w:right w:val="single" w:sz="6" w:space="0" w:color="000000"/>
            </w:tcBorders>
          </w:tcPr>
          <w:p w14:paraId="75FC4B27"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84.00</w:t>
            </w:r>
          </w:p>
        </w:tc>
        <w:tc>
          <w:tcPr>
            <w:tcW w:w="1260" w:type="dxa"/>
            <w:tcBorders>
              <w:top w:val="single" w:sz="6" w:space="0" w:color="000000"/>
              <w:left w:val="nil"/>
              <w:bottom w:val="single" w:sz="6" w:space="0" w:color="000000"/>
              <w:right w:val="single" w:sz="6" w:space="0" w:color="000000"/>
            </w:tcBorders>
          </w:tcPr>
          <w:p w14:paraId="6ADC102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504.00</w:t>
            </w:r>
          </w:p>
        </w:tc>
        <w:tc>
          <w:tcPr>
            <w:tcW w:w="628" w:type="dxa"/>
            <w:tcBorders>
              <w:top w:val="single" w:sz="6" w:space="0" w:color="000000"/>
              <w:left w:val="single" w:sz="6" w:space="0" w:color="000000"/>
              <w:bottom w:val="single" w:sz="6" w:space="0" w:color="000000"/>
              <w:right w:val="single" w:sz="6" w:space="0" w:color="000000"/>
            </w:tcBorders>
          </w:tcPr>
          <w:p w14:paraId="176575A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13</w:t>
            </w:r>
          </w:p>
        </w:tc>
        <w:tc>
          <w:tcPr>
            <w:tcW w:w="1016" w:type="dxa"/>
            <w:tcBorders>
              <w:top w:val="nil"/>
              <w:left w:val="nil"/>
              <w:bottom w:val="nil"/>
              <w:right w:val="nil"/>
            </w:tcBorders>
          </w:tcPr>
          <w:p w14:paraId="2A6033E8" w14:textId="77777777" w:rsidR="00B564EF" w:rsidRDefault="00B564EF">
            <w:pPr>
              <w:autoSpaceDE w:val="0"/>
              <w:autoSpaceDN w:val="0"/>
              <w:adjustRightInd w:val="0"/>
              <w:spacing w:after="0" w:line="240" w:lineRule="auto"/>
              <w:jc w:val="right"/>
              <w:rPr>
                <w:rFonts w:eastAsiaTheme="minorEastAsia"/>
                <w:kern w:val="0"/>
              </w:rPr>
            </w:pPr>
          </w:p>
        </w:tc>
      </w:tr>
      <w:tr w:rsidR="00B564EF" w14:paraId="1E2F9883" w14:textId="77777777">
        <w:tblPrEx>
          <w:tblCellMar>
            <w:top w:w="0" w:type="dxa"/>
            <w:bottom w:w="0" w:type="dxa"/>
          </w:tblCellMar>
        </w:tblPrEx>
        <w:trPr>
          <w:trHeight w:val="288"/>
        </w:trPr>
        <w:tc>
          <w:tcPr>
            <w:tcW w:w="1472" w:type="dxa"/>
            <w:tcBorders>
              <w:top w:val="single" w:sz="6" w:space="0" w:color="000000"/>
              <w:left w:val="single" w:sz="6" w:space="0" w:color="000000"/>
              <w:bottom w:val="single" w:sz="6" w:space="0" w:color="000000"/>
              <w:right w:val="single" w:sz="6" w:space="0" w:color="000000"/>
            </w:tcBorders>
            <w:shd w:val="solid" w:color="FFFF00" w:fill="FFFF00"/>
          </w:tcPr>
          <w:p w14:paraId="640C92ED"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Fen Scene</w:t>
            </w:r>
          </w:p>
        </w:tc>
        <w:tc>
          <w:tcPr>
            <w:tcW w:w="1904" w:type="dxa"/>
            <w:tcBorders>
              <w:top w:val="single" w:sz="6" w:space="0" w:color="000000"/>
              <w:left w:val="single" w:sz="6" w:space="0" w:color="000000"/>
              <w:bottom w:val="single" w:sz="6" w:space="0" w:color="000000"/>
              <w:right w:val="single" w:sz="6" w:space="0" w:color="000000"/>
            </w:tcBorders>
            <w:shd w:val="solid" w:color="FFFF00" w:fill="FFFF00"/>
          </w:tcPr>
          <w:p w14:paraId="516D6C82"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Fireworks</w:t>
            </w:r>
          </w:p>
        </w:tc>
        <w:tc>
          <w:tcPr>
            <w:tcW w:w="1016" w:type="dxa"/>
            <w:tcBorders>
              <w:top w:val="single" w:sz="6" w:space="0" w:color="000000"/>
              <w:left w:val="single" w:sz="6" w:space="0" w:color="000000"/>
              <w:bottom w:val="single" w:sz="6" w:space="0" w:color="000000"/>
              <w:right w:val="nil"/>
            </w:tcBorders>
            <w:shd w:val="solid" w:color="FFFF00" w:fill="FFFF00"/>
          </w:tcPr>
          <w:p w14:paraId="6DE88BF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450.00</w:t>
            </w:r>
          </w:p>
        </w:tc>
        <w:tc>
          <w:tcPr>
            <w:tcW w:w="1016" w:type="dxa"/>
            <w:tcBorders>
              <w:top w:val="single" w:sz="6" w:space="0" w:color="000000"/>
              <w:left w:val="single" w:sz="6" w:space="0" w:color="000000"/>
              <w:bottom w:val="single" w:sz="6" w:space="0" w:color="000000"/>
              <w:right w:val="single" w:sz="6" w:space="0" w:color="000000"/>
            </w:tcBorders>
            <w:shd w:val="solid" w:color="FFFF00" w:fill="FFFF00"/>
          </w:tcPr>
          <w:p w14:paraId="0D4E93A5"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75.00</w:t>
            </w:r>
          </w:p>
        </w:tc>
        <w:tc>
          <w:tcPr>
            <w:tcW w:w="1260" w:type="dxa"/>
            <w:tcBorders>
              <w:top w:val="single" w:sz="6" w:space="0" w:color="000000"/>
              <w:left w:val="nil"/>
              <w:bottom w:val="single" w:sz="6" w:space="0" w:color="000000"/>
              <w:right w:val="single" w:sz="6" w:space="0" w:color="000000"/>
            </w:tcBorders>
            <w:shd w:val="solid" w:color="FFFF00" w:fill="FFFF00"/>
          </w:tcPr>
          <w:p w14:paraId="1A82DFC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450.00</w:t>
            </w:r>
          </w:p>
        </w:tc>
        <w:tc>
          <w:tcPr>
            <w:tcW w:w="628" w:type="dxa"/>
            <w:tcBorders>
              <w:top w:val="single" w:sz="6" w:space="0" w:color="000000"/>
              <w:left w:val="single" w:sz="6" w:space="0" w:color="000000"/>
              <w:bottom w:val="single" w:sz="6" w:space="0" w:color="000000"/>
              <w:right w:val="single" w:sz="6" w:space="0" w:color="000000"/>
            </w:tcBorders>
            <w:shd w:val="solid" w:color="FFFF00" w:fill="FFFF00"/>
          </w:tcPr>
          <w:p w14:paraId="29D0CAE3"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15</w:t>
            </w:r>
          </w:p>
        </w:tc>
        <w:tc>
          <w:tcPr>
            <w:tcW w:w="1016" w:type="dxa"/>
            <w:tcBorders>
              <w:top w:val="nil"/>
              <w:left w:val="nil"/>
              <w:bottom w:val="nil"/>
              <w:right w:val="nil"/>
            </w:tcBorders>
            <w:shd w:val="solid" w:color="FFFF00" w:fill="FFFF00"/>
          </w:tcPr>
          <w:p w14:paraId="4A043344"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Fireworks</w:t>
            </w:r>
          </w:p>
        </w:tc>
      </w:tr>
      <w:tr w:rsidR="00B564EF" w14:paraId="54D5100A" w14:textId="77777777">
        <w:tblPrEx>
          <w:tblCellMar>
            <w:top w:w="0" w:type="dxa"/>
            <w:bottom w:w="0" w:type="dxa"/>
          </w:tblCellMar>
        </w:tblPrEx>
        <w:trPr>
          <w:trHeight w:val="288"/>
        </w:trPr>
        <w:tc>
          <w:tcPr>
            <w:tcW w:w="1472" w:type="dxa"/>
            <w:tcBorders>
              <w:top w:val="single" w:sz="6" w:space="0" w:color="000000"/>
              <w:left w:val="single" w:sz="6" w:space="0" w:color="000000"/>
              <w:bottom w:val="nil"/>
              <w:right w:val="single" w:sz="6" w:space="0" w:color="000000"/>
            </w:tcBorders>
          </w:tcPr>
          <w:p w14:paraId="22FAA725"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Kara atkinson</w:t>
            </w:r>
          </w:p>
        </w:tc>
        <w:tc>
          <w:tcPr>
            <w:tcW w:w="1904" w:type="dxa"/>
            <w:tcBorders>
              <w:top w:val="single" w:sz="6" w:space="0" w:color="000000"/>
              <w:left w:val="single" w:sz="6" w:space="0" w:color="000000"/>
              <w:bottom w:val="nil"/>
              <w:right w:val="single" w:sz="6" w:space="0" w:color="000000"/>
            </w:tcBorders>
          </w:tcPr>
          <w:p w14:paraId="04EAE9D9"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stamps</w:t>
            </w:r>
          </w:p>
        </w:tc>
        <w:tc>
          <w:tcPr>
            <w:tcW w:w="1016" w:type="dxa"/>
            <w:tcBorders>
              <w:top w:val="single" w:sz="6" w:space="0" w:color="000000"/>
              <w:left w:val="single" w:sz="6" w:space="0" w:color="000000"/>
              <w:bottom w:val="nil"/>
              <w:right w:val="nil"/>
            </w:tcBorders>
          </w:tcPr>
          <w:p w14:paraId="4319CE2C"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6.00</w:t>
            </w:r>
          </w:p>
        </w:tc>
        <w:tc>
          <w:tcPr>
            <w:tcW w:w="1016" w:type="dxa"/>
            <w:tcBorders>
              <w:top w:val="single" w:sz="6" w:space="0" w:color="000000"/>
              <w:left w:val="single" w:sz="6" w:space="0" w:color="000000"/>
              <w:bottom w:val="nil"/>
              <w:right w:val="single" w:sz="6" w:space="0" w:color="000000"/>
            </w:tcBorders>
          </w:tcPr>
          <w:p w14:paraId="50074B7F"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single" w:sz="6" w:space="0" w:color="000000"/>
              <w:left w:val="nil"/>
              <w:bottom w:val="nil"/>
              <w:right w:val="single" w:sz="6" w:space="0" w:color="000000"/>
            </w:tcBorders>
          </w:tcPr>
          <w:p w14:paraId="42E814FD"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600.00</w:t>
            </w:r>
          </w:p>
        </w:tc>
        <w:tc>
          <w:tcPr>
            <w:tcW w:w="628" w:type="dxa"/>
            <w:tcBorders>
              <w:top w:val="single" w:sz="6" w:space="0" w:color="000000"/>
              <w:left w:val="single" w:sz="6" w:space="0" w:color="000000"/>
              <w:bottom w:val="nil"/>
              <w:right w:val="single" w:sz="6" w:space="0" w:color="000000"/>
            </w:tcBorders>
          </w:tcPr>
          <w:p w14:paraId="5C79FD2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16</w:t>
            </w:r>
          </w:p>
        </w:tc>
        <w:tc>
          <w:tcPr>
            <w:tcW w:w="1016" w:type="dxa"/>
            <w:tcBorders>
              <w:top w:val="nil"/>
              <w:left w:val="nil"/>
              <w:bottom w:val="nil"/>
              <w:right w:val="nil"/>
            </w:tcBorders>
          </w:tcPr>
          <w:p w14:paraId="4EF2D4A8" w14:textId="77777777" w:rsidR="00B564EF" w:rsidRDefault="00B564EF">
            <w:pPr>
              <w:autoSpaceDE w:val="0"/>
              <w:autoSpaceDN w:val="0"/>
              <w:adjustRightInd w:val="0"/>
              <w:spacing w:after="0" w:line="240" w:lineRule="auto"/>
              <w:jc w:val="right"/>
              <w:rPr>
                <w:rFonts w:eastAsiaTheme="minorEastAsia"/>
                <w:kern w:val="0"/>
              </w:rPr>
            </w:pPr>
          </w:p>
        </w:tc>
      </w:tr>
      <w:tr w:rsidR="00B564EF" w14:paraId="62C3B2B8" w14:textId="77777777">
        <w:tblPrEx>
          <w:tblCellMar>
            <w:top w:w="0" w:type="dxa"/>
            <w:bottom w:w="0" w:type="dxa"/>
          </w:tblCellMar>
        </w:tblPrEx>
        <w:trPr>
          <w:trHeight w:val="288"/>
        </w:trPr>
        <w:tc>
          <w:tcPr>
            <w:tcW w:w="1472" w:type="dxa"/>
            <w:tcBorders>
              <w:top w:val="single" w:sz="6" w:space="0" w:color="auto"/>
              <w:left w:val="single" w:sz="6" w:space="0" w:color="auto"/>
              <w:bottom w:val="single" w:sz="6" w:space="0" w:color="auto"/>
              <w:right w:val="single" w:sz="6" w:space="0" w:color="auto"/>
            </w:tcBorders>
            <w:shd w:val="solid" w:color="FFCC99" w:fill="auto"/>
          </w:tcPr>
          <w:p w14:paraId="0CD535C3"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Netwise</w:t>
            </w:r>
          </w:p>
        </w:tc>
        <w:tc>
          <w:tcPr>
            <w:tcW w:w="1904" w:type="dxa"/>
            <w:tcBorders>
              <w:top w:val="single" w:sz="6" w:space="0" w:color="auto"/>
              <w:left w:val="single" w:sz="6" w:space="0" w:color="auto"/>
              <w:bottom w:val="single" w:sz="6" w:space="0" w:color="auto"/>
              <w:right w:val="single" w:sz="6" w:space="0" w:color="auto"/>
            </w:tcBorders>
            <w:shd w:val="solid" w:color="FFCC99" w:fill="auto"/>
          </w:tcPr>
          <w:p w14:paraId="6A7C436B" w14:textId="77777777" w:rsidR="00B564EF" w:rsidRDefault="00B564EF">
            <w:pPr>
              <w:autoSpaceDE w:val="0"/>
              <w:autoSpaceDN w:val="0"/>
              <w:adjustRightInd w:val="0"/>
              <w:spacing w:after="0" w:line="240" w:lineRule="auto"/>
              <w:rPr>
                <w:rFonts w:eastAsiaTheme="minorEastAsia"/>
                <w:kern w:val="0"/>
              </w:rPr>
            </w:pPr>
            <w:r>
              <w:rPr>
                <w:rFonts w:eastAsiaTheme="minorEastAsia"/>
                <w:kern w:val="0"/>
              </w:rPr>
              <w:t>Domain Renewal</w:t>
            </w:r>
          </w:p>
        </w:tc>
        <w:tc>
          <w:tcPr>
            <w:tcW w:w="1016" w:type="dxa"/>
            <w:tcBorders>
              <w:top w:val="single" w:sz="6" w:space="0" w:color="auto"/>
              <w:left w:val="single" w:sz="6" w:space="0" w:color="auto"/>
              <w:bottom w:val="single" w:sz="6" w:space="0" w:color="auto"/>
              <w:right w:val="single" w:sz="6" w:space="0" w:color="auto"/>
            </w:tcBorders>
            <w:shd w:val="solid" w:color="FFCC99" w:fill="auto"/>
          </w:tcPr>
          <w:p w14:paraId="3C3347F2"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20</w:t>
            </w:r>
          </w:p>
        </w:tc>
        <w:tc>
          <w:tcPr>
            <w:tcW w:w="1016" w:type="dxa"/>
            <w:tcBorders>
              <w:top w:val="single" w:sz="6" w:space="0" w:color="auto"/>
              <w:left w:val="single" w:sz="6" w:space="0" w:color="auto"/>
              <w:bottom w:val="single" w:sz="6" w:space="0" w:color="auto"/>
              <w:right w:val="single" w:sz="6" w:space="0" w:color="auto"/>
            </w:tcBorders>
            <w:shd w:val="solid" w:color="FFCC99" w:fill="auto"/>
          </w:tcPr>
          <w:p w14:paraId="165BF438"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4</w:t>
            </w:r>
          </w:p>
        </w:tc>
        <w:tc>
          <w:tcPr>
            <w:tcW w:w="1260" w:type="dxa"/>
            <w:tcBorders>
              <w:top w:val="single" w:sz="6" w:space="0" w:color="auto"/>
              <w:left w:val="single" w:sz="6" w:space="0" w:color="auto"/>
              <w:bottom w:val="single" w:sz="6" w:space="0" w:color="auto"/>
              <w:right w:val="single" w:sz="6" w:space="0" w:color="auto"/>
            </w:tcBorders>
            <w:shd w:val="solid" w:color="FFCC99" w:fill="auto"/>
          </w:tcPr>
          <w:p w14:paraId="60B4D1F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24</w:t>
            </w:r>
          </w:p>
        </w:tc>
        <w:tc>
          <w:tcPr>
            <w:tcW w:w="628" w:type="dxa"/>
            <w:tcBorders>
              <w:top w:val="single" w:sz="6" w:space="0" w:color="auto"/>
              <w:left w:val="single" w:sz="6" w:space="0" w:color="auto"/>
              <w:bottom w:val="single" w:sz="6" w:space="0" w:color="auto"/>
              <w:right w:val="single" w:sz="6" w:space="0" w:color="auto"/>
            </w:tcBorders>
            <w:shd w:val="solid" w:color="FFCC99" w:fill="auto"/>
          </w:tcPr>
          <w:p w14:paraId="13E912AF"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17</w:t>
            </w:r>
          </w:p>
        </w:tc>
        <w:tc>
          <w:tcPr>
            <w:tcW w:w="1016" w:type="dxa"/>
            <w:tcBorders>
              <w:top w:val="nil"/>
              <w:left w:val="nil"/>
              <w:bottom w:val="nil"/>
              <w:right w:val="nil"/>
            </w:tcBorders>
          </w:tcPr>
          <w:p w14:paraId="6F7E7E64" w14:textId="77777777" w:rsidR="00B564EF" w:rsidRDefault="00B564EF">
            <w:pPr>
              <w:autoSpaceDE w:val="0"/>
              <w:autoSpaceDN w:val="0"/>
              <w:adjustRightInd w:val="0"/>
              <w:spacing w:after="0" w:line="240" w:lineRule="auto"/>
              <w:jc w:val="right"/>
              <w:rPr>
                <w:rFonts w:eastAsiaTheme="minorEastAsia"/>
                <w:kern w:val="0"/>
              </w:rPr>
            </w:pPr>
          </w:p>
        </w:tc>
      </w:tr>
      <w:tr w:rsidR="00B564EF" w14:paraId="3C01749D" w14:textId="77777777">
        <w:tblPrEx>
          <w:tblCellMar>
            <w:top w:w="0" w:type="dxa"/>
            <w:bottom w:w="0" w:type="dxa"/>
          </w:tblCellMar>
        </w:tblPrEx>
        <w:trPr>
          <w:trHeight w:val="296"/>
        </w:trPr>
        <w:tc>
          <w:tcPr>
            <w:tcW w:w="1472" w:type="dxa"/>
            <w:tcBorders>
              <w:top w:val="nil"/>
              <w:left w:val="nil"/>
              <w:bottom w:val="nil"/>
              <w:right w:val="nil"/>
            </w:tcBorders>
          </w:tcPr>
          <w:p w14:paraId="08AC285F" w14:textId="77777777" w:rsidR="00B564EF" w:rsidRDefault="00B564EF">
            <w:pPr>
              <w:autoSpaceDE w:val="0"/>
              <w:autoSpaceDN w:val="0"/>
              <w:adjustRightInd w:val="0"/>
              <w:spacing w:after="0" w:line="240" w:lineRule="auto"/>
              <w:jc w:val="right"/>
              <w:rPr>
                <w:rFonts w:eastAsiaTheme="minorEastAsia"/>
                <w:kern w:val="0"/>
              </w:rPr>
            </w:pPr>
          </w:p>
        </w:tc>
        <w:tc>
          <w:tcPr>
            <w:tcW w:w="1904" w:type="dxa"/>
            <w:tcBorders>
              <w:top w:val="nil"/>
              <w:left w:val="nil"/>
              <w:bottom w:val="nil"/>
              <w:right w:val="nil"/>
            </w:tcBorders>
          </w:tcPr>
          <w:p w14:paraId="4F956AB9" w14:textId="77777777" w:rsidR="00B564EF" w:rsidRDefault="00B564EF">
            <w:pPr>
              <w:autoSpaceDE w:val="0"/>
              <w:autoSpaceDN w:val="0"/>
              <w:adjustRightInd w:val="0"/>
              <w:spacing w:after="0" w:line="240" w:lineRule="auto"/>
              <w:rPr>
                <w:rFonts w:eastAsiaTheme="minorEastAsia"/>
                <w:b/>
                <w:bCs/>
                <w:kern w:val="0"/>
              </w:rPr>
            </w:pPr>
            <w:r>
              <w:rPr>
                <w:rFonts w:eastAsiaTheme="minorEastAsia"/>
                <w:b/>
                <w:bCs/>
                <w:kern w:val="0"/>
              </w:rPr>
              <w:t>Totals</w:t>
            </w:r>
          </w:p>
        </w:tc>
        <w:tc>
          <w:tcPr>
            <w:tcW w:w="1016" w:type="dxa"/>
            <w:tcBorders>
              <w:top w:val="nil"/>
              <w:left w:val="single" w:sz="6" w:space="0" w:color="000000"/>
              <w:bottom w:val="double" w:sz="6" w:space="0" w:color="000000"/>
              <w:right w:val="single" w:sz="6" w:space="0" w:color="000000"/>
            </w:tcBorders>
            <w:shd w:val="solid" w:color="FFFF00" w:fill="FFFF00"/>
          </w:tcPr>
          <w:p w14:paraId="322C2D79" w14:textId="77777777" w:rsidR="00B564EF" w:rsidRDefault="00B564EF">
            <w:pPr>
              <w:autoSpaceDE w:val="0"/>
              <w:autoSpaceDN w:val="0"/>
              <w:adjustRightInd w:val="0"/>
              <w:spacing w:after="0" w:line="240" w:lineRule="auto"/>
              <w:jc w:val="right"/>
              <w:rPr>
                <w:rFonts w:eastAsiaTheme="minorEastAsia"/>
                <w:b/>
                <w:bCs/>
                <w:kern w:val="0"/>
              </w:rPr>
            </w:pPr>
            <w:r>
              <w:rPr>
                <w:rFonts w:eastAsiaTheme="minorEastAsia"/>
                <w:b/>
                <w:bCs/>
                <w:kern w:val="0"/>
              </w:rPr>
              <w:t>5925.60</w:t>
            </w:r>
          </w:p>
        </w:tc>
        <w:tc>
          <w:tcPr>
            <w:tcW w:w="1016" w:type="dxa"/>
            <w:tcBorders>
              <w:top w:val="nil"/>
              <w:left w:val="single" w:sz="6" w:space="0" w:color="000000"/>
              <w:bottom w:val="double" w:sz="6" w:space="0" w:color="000000"/>
              <w:right w:val="single" w:sz="6" w:space="0" w:color="000000"/>
            </w:tcBorders>
            <w:shd w:val="solid" w:color="FFFF00" w:fill="FFFF00"/>
          </w:tcPr>
          <w:p w14:paraId="63D954DE" w14:textId="77777777" w:rsidR="00B564EF" w:rsidRDefault="00B564EF">
            <w:pPr>
              <w:autoSpaceDE w:val="0"/>
              <w:autoSpaceDN w:val="0"/>
              <w:adjustRightInd w:val="0"/>
              <w:spacing w:after="0" w:line="240" w:lineRule="auto"/>
              <w:jc w:val="right"/>
              <w:rPr>
                <w:rFonts w:eastAsiaTheme="minorEastAsia"/>
                <w:b/>
                <w:bCs/>
                <w:kern w:val="0"/>
              </w:rPr>
            </w:pPr>
            <w:r>
              <w:rPr>
                <w:rFonts w:eastAsiaTheme="minorEastAsia"/>
                <w:b/>
                <w:bCs/>
                <w:kern w:val="0"/>
              </w:rPr>
              <w:t>456.39</w:t>
            </w:r>
          </w:p>
        </w:tc>
        <w:tc>
          <w:tcPr>
            <w:tcW w:w="1260" w:type="dxa"/>
            <w:tcBorders>
              <w:top w:val="nil"/>
              <w:left w:val="single" w:sz="6" w:space="0" w:color="000000"/>
              <w:bottom w:val="double" w:sz="6" w:space="0" w:color="000000"/>
              <w:right w:val="single" w:sz="6" w:space="0" w:color="000000"/>
            </w:tcBorders>
            <w:shd w:val="solid" w:color="FFFF00" w:fill="FFFF00"/>
          </w:tcPr>
          <w:p w14:paraId="2399C7A7" w14:textId="77777777" w:rsidR="00B564EF" w:rsidRDefault="00B564EF">
            <w:pPr>
              <w:autoSpaceDE w:val="0"/>
              <w:autoSpaceDN w:val="0"/>
              <w:adjustRightInd w:val="0"/>
              <w:spacing w:after="0" w:line="240" w:lineRule="auto"/>
              <w:jc w:val="right"/>
              <w:rPr>
                <w:rFonts w:eastAsiaTheme="minorEastAsia"/>
                <w:b/>
                <w:bCs/>
                <w:kern w:val="0"/>
              </w:rPr>
            </w:pPr>
            <w:r>
              <w:rPr>
                <w:rFonts w:eastAsiaTheme="minorEastAsia"/>
                <w:b/>
                <w:bCs/>
                <w:kern w:val="0"/>
              </w:rPr>
              <w:t>6900.99</w:t>
            </w:r>
          </w:p>
        </w:tc>
        <w:tc>
          <w:tcPr>
            <w:tcW w:w="628" w:type="dxa"/>
            <w:tcBorders>
              <w:top w:val="nil"/>
              <w:left w:val="nil"/>
              <w:bottom w:val="nil"/>
              <w:right w:val="nil"/>
            </w:tcBorders>
          </w:tcPr>
          <w:p w14:paraId="5D8D26EF"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0B1B93CA" w14:textId="77777777" w:rsidR="00B564EF" w:rsidRDefault="00B564EF">
            <w:pPr>
              <w:autoSpaceDE w:val="0"/>
              <w:autoSpaceDN w:val="0"/>
              <w:adjustRightInd w:val="0"/>
              <w:spacing w:after="0" w:line="240" w:lineRule="auto"/>
              <w:jc w:val="right"/>
              <w:rPr>
                <w:rFonts w:eastAsiaTheme="minorEastAsia"/>
                <w:kern w:val="0"/>
              </w:rPr>
            </w:pPr>
          </w:p>
        </w:tc>
      </w:tr>
      <w:tr w:rsidR="00B564EF" w14:paraId="27CA53DC" w14:textId="77777777">
        <w:tblPrEx>
          <w:tblCellMar>
            <w:top w:w="0" w:type="dxa"/>
            <w:bottom w:w="0" w:type="dxa"/>
          </w:tblCellMar>
        </w:tblPrEx>
        <w:trPr>
          <w:trHeight w:val="296"/>
        </w:trPr>
        <w:tc>
          <w:tcPr>
            <w:tcW w:w="1472" w:type="dxa"/>
            <w:tcBorders>
              <w:top w:val="nil"/>
              <w:left w:val="nil"/>
              <w:bottom w:val="nil"/>
              <w:right w:val="nil"/>
            </w:tcBorders>
          </w:tcPr>
          <w:p w14:paraId="1EE388C6" w14:textId="77777777" w:rsidR="00B564EF" w:rsidRDefault="00B564EF">
            <w:pPr>
              <w:autoSpaceDE w:val="0"/>
              <w:autoSpaceDN w:val="0"/>
              <w:adjustRightInd w:val="0"/>
              <w:spacing w:after="0" w:line="240" w:lineRule="auto"/>
              <w:jc w:val="right"/>
              <w:rPr>
                <w:rFonts w:eastAsiaTheme="minorEastAsia"/>
                <w:kern w:val="0"/>
              </w:rPr>
            </w:pPr>
          </w:p>
        </w:tc>
        <w:tc>
          <w:tcPr>
            <w:tcW w:w="1904" w:type="dxa"/>
            <w:tcBorders>
              <w:top w:val="nil"/>
              <w:left w:val="nil"/>
              <w:bottom w:val="nil"/>
              <w:right w:val="nil"/>
            </w:tcBorders>
          </w:tcPr>
          <w:p w14:paraId="1A02D053"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78FEC30F"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608E1E84"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nil"/>
              <w:left w:val="nil"/>
              <w:bottom w:val="nil"/>
              <w:right w:val="nil"/>
            </w:tcBorders>
          </w:tcPr>
          <w:p w14:paraId="4735A8C3" w14:textId="77777777" w:rsidR="00B564EF" w:rsidRDefault="00B564EF">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70980F83"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14980A28" w14:textId="77777777" w:rsidR="00B564EF" w:rsidRDefault="00B564EF">
            <w:pPr>
              <w:autoSpaceDE w:val="0"/>
              <w:autoSpaceDN w:val="0"/>
              <w:adjustRightInd w:val="0"/>
              <w:spacing w:after="0" w:line="240" w:lineRule="auto"/>
              <w:jc w:val="right"/>
              <w:rPr>
                <w:rFonts w:eastAsiaTheme="minorEastAsia"/>
                <w:kern w:val="0"/>
              </w:rPr>
            </w:pPr>
          </w:p>
        </w:tc>
      </w:tr>
      <w:tr w:rsidR="00B564EF" w14:paraId="706FCE49" w14:textId="77777777">
        <w:tblPrEx>
          <w:tblCellMar>
            <w:top w:w="0" w:type="dxa"/>
            <w:bottom w:w="0" w:type="dxa"/>
          </w:tblCellMar>
        </w:tblPrEx>
        <w:trPr>
          <w:trHeight w:val="288"/>
        </w:trPr>
        <w:tc>
          <w:tcPr>
            <w:tcW w:w="1472" w:type="dxa"/>
            <w:tcBorders>
              <w:top w:val="nil"/>
              <w:left w:val="nil"/>
              <w:bottom w:val="nil"/>
              <w:right w:val="nil"/>
            </w:tcBorders>
          </w:tcPr>
          <w:p w14:paraId="17FFE2A9" w14:textId="77777777" w:rsidR="00B564EF" w:rsidRDefault="00B564EF">
            <w:pPr>
              <w:autoSpaceDE w:val="0"/>
              <w:autoSpaceDN w:val="0"/>
              <w:adjustRightInd w:val="0"/>
              <w:spacing w:after="0" w:line="240" w:lineRule="auto"/>
              <w:jc w:val="right"/>
              <w:rPr>
                <w:rFonts w:eastAsiaTheme="minorEastAsia"/>
                <w:kern w:val="0"/>
              </w:rPr>
            </w:pPr>
          </w:p>
        </w:tc>
        <w:tc>
          <w:tcPr>
            <w:tcW w:w="1904" w:type="dxa"/>
            <w:tcBorders>
              <w:top w:val="nil"/>
              <w:left w:val="nil"/>
              <w:bottom w:val="nil"/>
              <w:right w:val="nil"/>
            </w:tcBorders>
          </w:tcPr>
          <w:p w14:paraId="4EA728AA"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7DCFCF3B" w14:textId="77777777" w:rsidR="00B564EF" w:rsidRDefault="00B564EF">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284E0398" w14:textId="77777777" w:rsidR="00B564EF" w:rsidRDefault="00B564EF">
            <w:pPr>
              <w:autoSpaceDE w:val="0"/>
              <w:autoSpaceDN w:val="0"/>
              <w:adjustRightInd w:val="0"/>
              <w:spacing w:after="0" w:line="240" w:lineRule="auto"/>
              <w:jc w:val="right"/>
              <w:rPr>
                <w:rFonts w:eastAsiaTheme="minorEastAsia"/>
                <w:kern w:val="0"/>
              </w:rPr>
            </w:pPr>
          </w:p>
        </w:tc>
        <w:tc>
          <w:tcPr>
            <w:tcW w:w="1260" w:type="dxa"/>
            <w:tcBorders>
              <w:top w:val="nil"/>
              <w:left w:val="nil"/>
              <w:bottom w:val="nil"/>
              <w:right w:val="nil"/>
            </w:tcBorders>
            <w:shd w:val="solid" w:color="FFCC99" w:fill="FFCC99"/>
          </w:tcPr>
          <w:p w14:paraId="53ECAD1E"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01/11/2023</w:t>
            </w:r>
          </w:p>
        </w:tc>
        <w:tc>
          <w:tcPr>
            <w:tcW w:w="628" w:type="dxa"/>
            <w:tcBorders>
              <w:top w:val="nil"/>
              <w:left w:val="nil"/>
              <w:bottom w:val="nil"/>
              <w:right w:val="nil"/>
            </w:tcBorders>
            <w:shd w:val="solid" w:color="FFCC99" w:fill="FFCC99"/>
          </w:tcPr>
          <w:p w14:paraId="39BA3C01" w14:textId="77777777" w:rsidR="00B564EF" w:rsidRDefault="00B564EF">
            <w:pPr>
              <w:autoSpaceDE w:val="0"/>
              <w:autoSpaceDN w:val="0"/>
              <w:adjustRightInd w:val="0"/>
              <w:spacing w:after="0" w:line="240" w:lineRule="auto"/>
              <w:jc w:val="right"/>
              <w:rPr>
                <w:rFonts w:eastAsiaTheme="minorEastAsia"/>
                <w:kern w:val="0"/>
              </w:rPr>
            </w:pPr>
            <w:r>
              <w:rPr>
                <w:rFonts w:eastAsiaTheme="minorEastAsia"/>
                <w:kern w:val="0"/>
              </w:rPr>
              <w:t>13.44</w:t>
            </w:r>
          </w:p>
        </w:tc>
        <w:tc>
          <w:tcPr>
            <w:tcW w:w="1016" w:type="dxa"/>
            <w:tcBorders>
              <w:top w:val="nil"/>
              <w:left w:val="nil"/>
              <w:bottom w:val="nil"/>
              <w:right w:val="nil"/>
            </w:tcBorders>
          </w:tcPr>
          <w:p w14:paraId="389CBF9D" w14:textId="77777777" w:rsidR="00B564EF" w:rsidRDefault="00B564EF">
            <w:pPr>
              <w:autoSpaceDE w:val="0"/>
              <w:autoSpaceDN w:val="0"/>
              <w:adjustRightInd w:val="0"/>
              <w:spacing w:after="0" w:line="240" w:lineRule="auto"/>
              <w:jc w:val="right"/>
              <w:rPr>
                <w:rFonts w:eastAsiaTheme="minorEastAsia"/>
                <w:kern w:val="0"/>
              </w:rPr>
            </w:pPr>
          </w:p>
        </w:tc>
      </w:tr>
    </w:tbl>
    <w:p w14:paraId="7978A05F" w14:textId="77777777" w:rsidR="00B564EF" w:rsidRDefault="00B564EF" w:rsidP="00020D0D">
      <w:pPr>
        <w:spacing w:after="4" w:line="250" w:lineRule="auto"/>
        <w:ind w:left="-5" w:hanging="10"/>
        <w:rPr>
          <w:rFonts w:ascii="Arial" w:eastAsia="Arial" w:hAnsi="Arial" w:cs="Arial"/>
          <w:b/>
          <w:sz w:val="20"/>
        </w:rPr>
      </w:pPr>
    </w:p>
    <w:p w14:paraId="6D9D8C9B" w14:textId="77777777" w:rsidR="00BD0B3D" w:rsidRDefault="00BD0B3D" w:rsidP="00020D0D">
      <w:pPr>
        <w:spacing w:after="4" w:line="250" w:lineRule="auto"/>
        <w:ind w:left="-5" w:hanging="10"/>
        <w:rPr>
          <w:rFonts w:ascii="Arial" w:eastAsia="Arial" w:hAnsi="Arial" w:cs="Arial"/>
          <w:b/>
          <w:sz w:val="20"/>
        </w:rPr>
      </w:pPr>
    </w:p>
    <w:p w14:paraId="0028C13A" w14:textId="40E2E960" w:rsidR="00471909" w:rsidRDefault="00DF5133" w:rsidP="009946AF">
      <w:pPr>
        <w:spacing w:after="4" w:line="250" w:lineRule="auto"/>
        <w:ind w:left="-5" w:hanging="10"/>
        <w:rPr>
          <w:rFonts w:ascii="Arial" w:eastAsia="Arial" w:hAnsi="Arial" w:cs="Arial"/>
          <w:b/>
          <w:sz w:val="20"/>
        </w:rPr>
      </w:pPr>
      <w:r>
        <w:rPr>
          <w:rFonts w:ascii="Arial" w:eastAsia="Arial" w:hAnsi="Arial" w:cs="Arial"/>
          <w:b/>
          <w:sz w:val="20"/>
        </w:rPr>
        <w:t>F</w:t>
      </w:r>
      <w:r w:rsidR="00471909">
        <w:rPr>
          <w:rFonts w:ascii="Arial" w:eastAsia="Arial" w:hAnsi="Arial" w:cs="Arial"/>
          <w:b/>
          <w:sz w:val="20"/>
        </w:rPr>
        <w:t>C23-0</w:t>
      </w:r>
      <w:r w:rsidR="009946AF">
        <w:rPr>
          <w:rFonts w:ascii="Arial" w:eastAsia="Arial" w:hAnsi="Arial" w:cs="Arial"/>
          <w:b/>
          <w:sz w:val="20"/>
        </w:rPr>
        <w:t>57</w:t>
      </w:r>
      <w:r w:rsidR="00471909">
        <w:rPr>
          <w:rFonts w:ascii="Arial" w:eastAsia="Arial" w:hAnsi="Arial" w:cs="Arial"/>
          <w:b/>
          <w:sz w:val="20"/>
        </w:rPr>
        <w:t xml:space="preserve">: </w:t>
      </w:r>
      <w:r w:rsidR="009946AF">
        <w:rPr>
          <w:rFonts w:ascii="Arial" w:eastAsia="Arial" w:hAnsi="Arial" w:cs="Arial"/>
          <w:b/>
          <w:sz w:val="20"/>
        </w:rPr>
        <w:t xml:space="preserve"> Update on the current/cummaltive levels of reserves (following allocations discussed at the last meeting (paper to follow)</w:t>
      </w:r>
      <w:r w:rsidR="00BD0B3D">
        <w:rPr>
          <w:rFonts w:ascii="Arial" w:eastAsia="Arial" w:hAnsi="Arial" w:cs="Arial"/>
          <w:b/>
          <w:sz w:val="20"/>
        </w:rPr>
        <w:t xml:space="preserve"> Paper 1</w:t>
      </w:r>
    </w:p>
    <w:p w14:paraId="6F4D364B" w14:textId="77777777" w:rsidR="00471909" w:rsidRDefault="00471909">
      <w:pPr>
        <w:spacing w:after="29" w:line="250" w:lineRule="auto"/>
        <w:ind w:left="-5" w:right="1573" w:hanging="10"/>
        <w:rPr>
          <w:rFonts w:ascii="Arial" w:eastAsia="Arial" w:hAnsi="Arial" w:cs="Arial"/>
          <w:b/>
          <w:sz w:val="20"/>
        </w:rPr>
      </w:pPr>
    </w:p>
    <w:p w14:paraId="31EBCE9A" w14:textId="5BEE7F92" w:rsidR="00D83CD0" w:rsidRDefault="00000000">
      <w:pPr>
        <w:spacing w:after="29" w:line="250" w:lineRule="auto"/>
        <w:ind w:left="-5" w:right="1573" w:hanging="10"/>
        <w:rPr>
          <w:rFonts w:ascii="Arial" w:eastAsia="Arial" w:hAnsi="Arial" w:cs="Arial"/>
          <w:b/>
          <w:sz w:val="20"/>
        </w:rPr>
      </w:pPr>
      <w:r>
        <w:rPr>
          <w:rFonts w:ascii="Arial" w:eastAsia="Arial" w:hAnsi="Arial" w:cs="Arial"/>
          <w:b/>
          <w:sz w:val="20"/>
        </w:rPr>
        <w:t>FC23-0</w:t>
      </w:r>
      <w:r w:rsidR="009946AF">
        <w:rPr>
          <w:rFonts w:ascii="Arial" w:eastAsia="Arial" w:hAnsi="Arial" w:cs="Arial"/>
          <w:b/>
          <w:sz w:val="20"/>
        </w:rPr>
        <w:t>58</w:t>
      </w:r>
      <w:r>
        <w:rPr>
          <w:rFonts w:ascii="Arial" w:eastAsia="Arial" w:hAnsi="Arial" w:cs="Arial"/>
          <w:b/>
          <w:sz w:val="20"/>
        </w:rPr>
        <w:t xml:space="preserve">:  </w:t>
      </w:r>
      <w:r w:rsidR="009946AF">
        <w:rPr>
          <w:rFonts w:ascii="Arial" w:eastAsia="Arial" w:hAnsi="Arial" w:cs="Arial"/>
          <w:b/>
          <w:sz w:val="20"/>
        </w:rPr>
        <w:t>Update on the expenditure versus budget (2 papers to follow)</w:t>
      </w:r>
      <w:r w:rsidR="00BD0B3D">
        <w:rPr>
          <w:rFonts w:ascii="Arial" w:eastAsia="Arial" w:hAnsi="Arial" w:cs="Arial"/>
          <w:b/>
          <w:sz w:val="20"/>
        </w:rPr>
        <w:t xml:space="preserve"> Papers 2 &amp; 3</w:t>
      </w:r>
    </w:p>
    <w:p w14:paraId="362D11D8" w14:textId="651EF796" w:rsidR="00140B40" w:rsidRDefault="00140B40">
      <w:pPr>
        <w:spacing w:after="29" w:line="250" w:lineRule="auto"/>
        <w:ind w:left="-5" w:right="1573" w:hanging="10"/>
        <w:rPr>
          <w:rFonts w:ascii="Arial" w:eastAsia="Arial" w:hAnsi="Arial" w:cs="Arial"/>
          <w:b/>
          <w:sz w:val="20"/>
        </w:rPr>
      </w:pPr>
    </w:p>
    <w:p w14:paraId="12939BFA" w14:textId="270688F1" w:rsidR="00D83CD0" w:rsidRDefault="00D83CD0" w:rsidP="00D83CD0">
      <w:pPr>
        <w:spacing w:after="29" w:line="250" w:lineRule="auto"/>
        <w:ind w:left="-5" w:right="1573" w:hanging="10"/>
        <w:rPr>
          <w:rFonts w:ascii="Arial" w:eastAsia="Arial" w:hAnsi="Arial" w:cs="Arial"/>
          <w:b/>
          <w:sz w:val="20"/>
        </w:rPr>
      </w:pPr>
      <w:r>
        <w:rPr>
          <w:rFonts w:ascii="Arial" w:eastAsia="Arial" w:hAnsi="Arial" w:cs="Arial"/>
          <w:b/>
          <w:sz w:val="20"/>
        </w:rPr>
        <w:t>FC23-0</w:t>
      </w:r>
      <w:r w:rsidR="009946AF">
        <w:rPr>
          <w:rFonts w:ascii="Arial" w:eastAsia="Arial" w:hAnsi="Arial" w:cs="Arial"/>
          <w:b/>
          <w:sz w:val="20"/>
        </w:rPr>
        <w:t>59</w:t>
      </w:r>
      <w:r>
        <w:rPr>
          <w:rFonts w:ascii="Arial" w:eastAsia="Arial" w:hAnsi="Arial" w:cs="Arial"/>
          <w:b/>
          <w:sz w:val="20"/>
        </w:rPr>
        <w:t>:  Correspondence not covered in Business Matters/Councillors questions</w:t>
      </w:r>
    </w:p>
    <w:p w14:paraId="4F935496" w14:textId="77777777" w:rsidR="009946AF" w:rsidRDefault="009946AF" w:rsidP="00D83CD0">
      <w:pPr>
        <w:spacing w:after="29" w:line="250" w:lineRule="auto"/>
        <w:ind w:left="-5" w:right="1573" w:hanging="10"/>
        <w:rPr>
          <w:rFonts w:ascii="Arial" w:eastAsia="Arial" w:hAnsi="Arial" w:cs="Arial"/>
          <w:b/>
          <w:sz w:val="20"/>
        </w:rPr>
      </w:pPr>
    </w:p>
    <w:p w14:paraId="20FE27B8" w14:textId="58BB9373" w:rsidR="009946AF" w:rsidRDefault="009946AF" w:rsidP="00D83CD0">
      <w:pPr>
        <w:spacing w:after="29" w:line="250" w:lineRule="auto"/>
        <w:ind w:left="-5" w:right="1573" w:hanging="10"/>
        <w:rPr>
          <w:rFonts w:ascii="Arial" w:eastAsia="Arial" w:hAnsi="Arial" w:cs="Arial"/>
          <w:b/>
          <w:sz w:val="20"/>
        </w:rPr>
      </w:pPr>
      <w:r>
        <w:rPr>
          <w:rFonts w:ascii="Arial" w:eastAsia="Arial" w:hAnsi="Arial" w:cs="Arial"/>
          <w:b/>
          <w:sz w:val="20"/>
        </w:rPr>
        <w:t>FC23-060;  Review Clerks working hours (paper to follow)</w:t>
      </w:r>
      <w:r w:rsidR="00BD0B3D">
        <w:rPr>
          <w:rFonts w:ascii="Arial" w:eastAsia="Arial" w:hAnsi="Arial" w:cs="Arial"/>
          <w:b/>
          <w:sz w:val="20"/>
        </w:rPr>
        <w:t xml:space="preserve"> Paper 4 </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0721D076"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w:t>
      </w:r>
      <w:r w:rsidR="00F704A3" w:rsidRPr="009946AF">
        <w:rPr>
          <w:rFonts w:ascii="Arial" w:eastAsia="Arial" w:hAnsi="Arial" w:cs="Arial"/>
          <w:b/>
          <w:sz w:val="20"/>
        </w:rPr>
        <w:t>0</w:t>
      </w:r>
      <w:r w:rsidR="009946AF" w:rsidRPr="009946AF">
        <w:rPr>
          <w:rFonts w:ascii="Arial" w:eastAsia="Arial" w:hAnsi="Arial" w:cs="Arial"/>
          <w:b/>
          <w:sz w:val="20"/>
        </w:rPr>
        <w:t>6</w:t>
      </w:r>
      <w:r w:rsidR="0055545D">
        <w:rPr>
          <w:rFonts w:ascii="Arial" w:eastAsia="Arial" w:hAnsi="Arial" w:cs="Arial"/>
          <w:b/>
          <w:sz w:val="20"/>
        </w:rPr>
        <w:t>1</w:t>
      </w:r>
      <w:r>
        <w:rPr>
          <w:rFonts w:ascii="Arial" w:eastAsia="Arial" w:hAnsi="Arial" w:cs="Arial"/>
          <w:b/>
          <w:sz w:val="20"/>
        </w:rPr>
        <w:t>: Date of next meeting:</w:t>
      </w:r>
      <w:r w:rsidR="00CF382B">
        <w:rPr>
          <w:rFonts w:ascii="Arial" w:eastAsia="Arial" w:hAnsi="Arial" w:cs="Arial"/>
          <w:b/>
          <w:sz w:val="20"/>
        </w:rPr>
        <w:t>.</w:t>
      </w:r>
      <w:r w:rsidR="009946AF">
        <w:rPr>
          <w:rFonts w:ascii="Arial" w:eastAsia="Arial" w:hAnsi="Arial" w:cs="Arial"/>
          <w:b/>
          <w:sz w:val="20"/>
        </w:rPr>
        <w:t>06.11.2023</w:t>
      </w:r>
      <w:r w:rsidR="003517DC">
        <w:rPr>
          <w:rFonts w:ascii="Arial" w:eastAsia="Arial" w:hAnsi="Arial" w:cs="Arial"/>
          <w:b/>
          <w:sz w:val="20"/>
        </w:rPr>
        <w:t xml:space="preserve"> – </w:t>
      </w:r>
      <w:r w:rsidR="003517DC" w:rsidRPr="00B61687">
        <w:rPr>
          <w:rFonts w:ascii="Arial" w:eastAsia="Arial" w:hAnsi="Arial" w:cs="Arial"/>
          <w:b/>
          <w:sz w:val="20"/>
          <w:highlight w:val="yellow"/>
        </w:rPr>
        <w:t xml:space="preserve"> </w:t>
      </w:r>
      <w:r w:rsidR="003517DC" w:rsidRPr="0055545D">
        <w:rPr>
          <w:rFonts w:ascii="Arial" w:eastAsia="Arial" w:hAnsi="Arial" w:cs="Arial"/>
          <w:b/>
          <w:sz w:val="20"/>
        </w:rPr>
        <w:t>Finance Cttee/budget</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4">
        <w:r>
          <w:rPr>
            <w:rFonts w:ascii="Arial" w:eastAsia="Arial" w:hAnsi="Arial" w:cs="Arial"/>
            <w:color w:val="0000FF"/>
            <w:u w:val="single" w:color="0000FF"/>
          </w:rPr>
          <w:t>www.wilburtonparishcouncil.org</w:t>
        </w:r>
      </w:hyperlink>
      <w:hyperlink r:id="rId5">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635D853A" w14:textId="77777777" w:rsidR="00424F82" w:rsidRDefault="00424F82">
      <w:pPr>
        <w:spacing w:after="3" w:line="240" w:lineRule="auto"/>
        <w:ind w:left="-5" w:hanging="10"/>
        <w:rPr>
          <w:rFonts w:ascii="Arial" w:eastAsia="Arial" w:hAnsi="Arial" w:cs="Arial"/>
        </w:rPr>
      </w:pPr>
    </w:p>
    <w:p w14:paraId="4ABBE277" w14:textId="77777777" w:rsidR="004518E8" w:rsidRDefault="004518E8">
      <w:pPr>
        <w:spacing w:after="3" w:line="240" w:lineRule="auto"/>
        <w:ind w:left="-5" w:hanging="10"/>
        <w:rPr>
          <w:rFonts w:ascii="Arial" w:eastAsia="Arial" w:hAnsi="Arial" w:cs="Arial"/>
        </w:rPr>
      </w:pPr>
    </w:p>
    <w:p w14:paraId="061D173D" w14:textId="77777777" w:rsidR="004518E8" w:rsidRDefault="004518E8">
      <w:pPr>
        <w:spacing w:after="3" w:line="240" w:lineRule="auto"/>
        <w:ind w:left="-5" w:hanging="10"/>
        <w:rPr>
          <w:rFonts w:ascii="Arial" w:eastAsia="Arial" w:hAnsi="Arial" w:cs="Arial"/>
        </w:rPr>
      </w:pPr>
    </w:p>
    <w:p w14:paraId="2023C523" w14:textId="77777777" w:rsidR="004518E8" w:rsidRDefault="004518E8">
      <w:pPr>
        <w:spacing w:after="3" w:line="240" w:lineRule="auto"/>
        <w:ind w:left="-5" w:hanging="10"/>
        <w:rPr>
          <w:rFonts w:ascii="Arial" w:eastAsia="Arial" w:hAnsi="Arial" w:cs="Arial"/>
        </w:rPr>
      </w:pPr>
    </w:p>
    <w:p w14:paraId="3F10A6AA" w14:textId="77777777" w:rsidR="004518E8" w:rsidRDefault="004518E8">
      <w:pPr>
        <w:spacing w:after="3" w:line="240" w:lineRule="auto"/>
        <w:ind w:left="-5" w:hanging="10"/>
        <w:rPr>
          <w:rFonts w:ascii="Arial" w:eastAsia="Arial" w:hAnsi="Arial" w:cs="Arial"/>
        </w:rPr>
      </w:pPr>
    </w:p>
    <w:p w14:paraId="03085042" w14:textId="77777777" w:rsidR="004518E8" w:rsidRDefault="004518E8">
      <w:pPr>
        <w:spacing w:after="3" w:line="240" w:lineRule="auto"/>
        <w:ind w:left="-5" w:hanging="10"/>
        <w:rPr>
          <w:rFonts w:ascii="Arial" w:eastAsia="Arial" w:hAnsi="Arial" w:cs="Arial"/>
        </w:rPr>
      </w:pPr>
    </w:p>
    <w:p w14:paraId="605E0858" w14:textId="486D3E95" w:rsidR="00D6476B" w:rsidRDefault="00020D0D">
      <w:pPr>
        <w:spacing w:after="3" w:line="240" w:lineRule="auto"/>
        <w:ind w:left="-5" w:hanging="10"/>
      </w:pPr>
      <w:r>
        <w:rPr>
          <w:noProof/>
        </w:rPr>
        <w:drawing>
          <wp:inline distT="0" distB="0" distL="0" distR="0" wp14:anchorId="56AC689C" wp14:editId="2AA0EEB4">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B564EF">
        <w:rPr>
          <w:rFonts w:ascii="Arial" w:eastAsia="Arial" w:hAnsi="Arial" w:cs="Arial"/>
          <w:noProof/>
        </w:rPr>
        <w:t>01/11/2023 14:06:09</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F3144"/>
    <w:rsid w:val="00212035"/>
    <w:rsid w:val="00331BC5"/>
    <w:rsid w:val="003517DC"/>
    <w:rsid w:val="00402B0E"/>
    <w:rsid w:val="00424F82"/>
    <w:rsid w:val="004518E8"/>
    <w:rsid w:val="00471909"/>
    <w:rsid w:val="0055545D"/>
    <w:rsid w:val="005F7CD5"/>
    <w:rsid w:val="006633DC"/>
    <w:rsid w:val="006E1D38"/>
    <w:rsid w:val="00705AF2"/>
    <w:rsid w:val="00725291"/>
    <w:rsid w:val="007E7486"/>
    <w:rsid w:val="00841A58"/>
    <w:rsid w:val="00887052"/>
    <w:rsid w:val="008E03F8"/>
    <w:rsid w:val="0097164C"/>
    <w:rsid w:val="009946AF"/>
    <w:rsid w:val="009D29F4"/>
    <w:rsid w:val="00B564EF"/>
    <w:rsid w:val="00B61687"/>
    <w:rsid w:val="00B97A08"/>
    <w:rsid w:val="00BD0B3D"/>
    <w:rsid w:val="00C001BA"/>
    <w:rsid w:val="00C26370"/>
    <w:rsid w:val="00CF382B"/>
    <w:rsid w:val="00D6476B"/>
    <w:rsid w:val="00D83CD0"/>
    <w:rsid w:val="00DF5133"/>
    <w:rsid w:val="00E43505"/>
    <w:rsid w:val="00EA770C"/>
    <w:rsid w:val="00ED3DEA"/>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lburtonparishcouncil.org/" TargetMode="External"/><Relationship Id="rId4" Type="http://schemas.openxmlformats.org/officeDocument/2006/relationships/hyperlink" Target="http://www.wilbur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6</cp:revision>
  <cp:lastPrinted>2023-10-02T13:33:00Z</cp:lastPrinted>
  <dcterms:created xsi:type="dcterms:W3CDTF">2023-10-26T21:29:00Z</dcterms:created>
  <dcterms:modified xsi:type="dcterms:W3CDTF">2023-11-01T14:07:00Z</dcterms:modified>
</cp:coreProperties>
</file>